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9D" w:rsidRPr="0062179D" w:rsidRDefault="00B20C65" w:rsidP="006217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письму </w:t>
      </w:r>
      <w:r>
        <w:rPr>
          <w:rFonts w:ascii="Times New Roman" w:hAnsi="Times New Roman" w:cs="Times New Roman"/>
          <w:sz w:val="20"/>
          <w:szCs w:val="20"/>
        </w:rPr>
        <w:br/>
        <w:t xml:space="preserve">министерства экономики Краснодарского края </w:t>
      </w:r>
      <w:r>
        <w:rPr>
          <w:rFonts w:ascii="Times New Roman" w:hAnsi="Times New Roman" w:cs="Times New Roman"/>
          <w:sz w:val="20"/>
          <w:szCs w:val="20"/>
        </w:rPr>
        <w:br/>
        <w:t>от _____________ № _______________________</w:t>
      </w:r>
    </w:p>
    <w:p w:rsidR="00B20C65" w:rsidRDefault="00B20C65" w:rsidP="00157554">
      <w:pPr>
        <w:spacing w:after="0" w:line="240" w:lineRule="auto"/>
        <w:jc w:val="center"/>
        <w:rPr>
          <w:rFonts w:ascii="Times New Roman" w:hAnsi="Times New Roman" w:cs="Times New Roman"/>
          <w:b/>
          <w:sz w:val="28"/>
        </w:rPr>
      </w:pPr>
    </w:p>
    <w:p w:rsidR="00465F82" w:rsidRDefault="0069336D" w:rsidP="00157554">
      <w:pPr>
        <w:spacing w:after="0" w:line="240" w:lineRule="auto"/>
        <w:jc w:val="center"/>
        <w:rPr>
          <w:rFonts w:ascii="Times New Roman" w:hAnsi="Times New Roman" w:cs="Times New Roman"/>
          <w:sz w:val="20"/>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3B1A82" w:rsidRPr="00607774">
        <w:rPr>
          <w:rFonts w:ascii="Times New Roman" w:hAnsi="Times New Roman" w:cs="Times New Roman"/>
          <w:sz w:val="20"/>
        </w:rPr>
        <w:t xml:space="preserve">(по состоянию на </w:t>
      </w:r>
      <w:r w:rsidR="00985B57">
        <w:rPr>
          <w:rFonts w:ascii="Times New Roman" w:hAnsi="Times New Roman" w:cs="Times New Roman"/>
          <w:sz w:val="20"/>
        </w:rPr>
        <w:t>17</w:t>
      </w:r>
      <w:r w:rsidR="0062179D">
        <w:rPr>
          <w:rFonts w:ascii="Times New Roman" w:hAnsi="Times New Roman" w:cs="Times New Roman"/>
          <w:sz w:val="20"/>
        </w:rPr>
        <w:t>.0</w:t>
      </w:r>
      <w:r w:rsidR="00985B57">
        <w:rPr>
          <w:rFonts w:ascii="Times New Roman" w:hAnsi="Times New Roman" w:cs="Times New Roman"/>
          <w:sz w:val="20"/>
        </w:rPr>
        <w:t>6</w:t>
      </w:r>
      <w:bookmarkStart w:id="0" w:name="_GoBack"/>
      <w:bookmarkEnd w:id="0"/>
      <w:r w:rsidR="0062179D">
        <w:rPr>
          <w:rFonts w:ascii="Times New Roman" w:hAnsi="Times New Roman" w:cs="Times New Roman"/>
          <w:sz w:val="20"/>
        </w:rPr>
        <w:t>.2022</w:t>
      </w:r>
      <w:r w:rsidR="003B1A82" w:rsidRPr="00607774">
        <w:rPr>
          <w:rFonts w:ascii="Times New Roman" w:hAnsi="Times New Roman" w:cs="Times New Roman"/>
          <w:sz w:val="20"/>
        </w:rPr>
        <w:t>)</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57"/>
        <w:gridCol w:w="1860"/>
        <w:gridCol w:w="1496"/>
        <w:gridCol w:w="2086"/>
        <w:gridCol w:w="3177"/>
        <w:gridCol w:w="6701"/>
      </w:tblGrid>
      <w:tr w:rsidR="00465F82" w:rsidTr="005D7C93">
        <w:trPr>
          <w:tblHeader/>
        </w:trPr>
        <w:tc>
          <w:tcPr>
            <w:tcW w:w="557"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860"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программы, о</w:t>
            </w:r>
            <w:r w:rsidR="0069336D" w:rsidRPr="006A4D4F">
              <w:rPr>
                <w:rFonts w:ascii="Times New Roman" w:hAnsi="Times New Roman" w:cs="Times New Roman"/>
                <w:b/>
                <w:sz w:val="18"/>
                <w:szCs w:val="18"/>
              </w:rPr>
              <w:t>тветственные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96"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2086"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317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701"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5D7C93">
        <w:tc>
          <w:tcPr>
            <w:tcW w:w="557"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86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96"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2086"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317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701"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452A71" w:rsidTr="005D7C93">
        <w:tc>
          <w:tcPr>
            <w:tcW w:w="557" w:type="dxa"/>
          </w:tcPr>
          <w:p w:rsidR="00452A71" w:rsidRPr="00634CBE" w:rsidRDefault="00735BF2" w:rsidP="00452A71">
            <w:pPr>
              <w:jc w:val="center"/>
              <w:rPr>
                <w:rFonts w:ascii="Times New Roman" w:hAnsi="Times New Roman" w:cs="Times New Roman"/>
                <w:sz w:val="20"/>
              </w:rPr>
            </w:pPr>
            <w:r>
              <w:rPr>
                <w:rFonts w:ascii="Times New Roman" w:hAnsi="Times New Roman" w:cs="Times New Roman"/>
                <w:sz w:val="20"/>
              </w:rPr>
              <w:t>1</w:t>
            </w:r>
          </w:p>
        </w:tc>
        <w:tc>
          <w:tcPr>
            <w:tcW w:w="1860" w:type="dxa"/>
          </w:tcPr>
          <w:p w:rsidR="00452A71" w:rsidRDefault="00452A71" w:rsidP="00452A71">
            <w:pPr>
              <w:jc w:val="center"/>
              <w:rPr>
                <w:rFonts w:ascii="Times New Roman" w:hAnsi="Times New Roman" w:cs="Times New Roman"/>
                <w:sz w:val="20"/>
                <w:szCs w:val="20"/>
              </w:rPr>
            </w:pPr>
            <w:r w:rsidRPr="00BA6BEB">
              <w:rPr>
                <w:rFonts w:ascii="Times New Roman" w:hAnsi="Times New Roman" w:cs="Times New Roman"/>
                <w:b/>
                <w:sz w:val="20"/>
                <w:szCs w:val="20"/>
              </w:rPr>
              <w:t>Банк России совместно с Корпорацией МСП</w:t>
            </w:r>
            <w:r w:rsidR="00982D56">
              <w:rPr>
                <w:rFonts w:ascii="Times New Roman" w:hAnsi="Times New Roman" w:cs="Times New Roman"/>
                <w:b/>
                <w:sz w:val="20"/>
                <w:szCs w:val="20"/>
              </w:rPr>
              <w:t xml:space="preserve"> </w:t>
            </w:r>
            <w:r w:rsidR="00982D56">
              <w:rPr>
                <w:rStyle w:val="af2"/>
                <w:rFonts w:ascii="Times New Roman" w:hAnsi="Times New Roman" w:cs="Times New Roman"/>
                <w:b/>
                <w:sz w:val="20"/>
                <w:szCs w:val="20"/>
              </w:rPr>
              <w:footnoteReference w:id="1"/>
            </w:r>
          </w:p>
          <w:p w:rsidR="00452A71" w:rsidRDefault="00452A71" w:rsidP="00452A71">
            <w:pPr>
              <w:jc w:val="center"/>
              <w:rPr>
                <w:rFonts w:ascii="Times New Roman" w:hAnsi="Times New Roman" w:cs="Times New Roman"/>
                <w:sz w:val="20"/>
                <w:szCs w:val="20"/>
              </w:rPr>
            </w:pPr>
            <w:r>
              <w:rPr>
                <w:rFonts w:ascii="Times New Roman" w:hAnsi="Times New Roman" w:cs="Times New Roman"/>
                <w:sz w:val="20"/>
                <w:szCs w:val="20"/>
              </w:rPr>
              <w:t>(с 16.03.2022).</w:t>
            </w:r>
          </w:p>
          <w:p w:rsidR="00452A71" w:rsidRDefault="00452A71" w:rsidP="00452A71">
            <w:pPr>
              <w:jc w:val="center"/>
              <w:rPr>
                <w:rFonts w:ascii="Times New Roman" w:hAnsi="Times New Roman" w:cs="Times New Roman"/>
                <w:b/>
                <w:sz w:val="20"/>
                <w:szCs w:val="20"/>
                <w:u w:val="single"/>
              </w:rPr>
            </w:pPr>
          </w:p>
          <w:p w:rsidR="00452A71" w:rsidRPr="00BA6BEB" w:rsidRDefault="00452A71" w:rsidP="00452A71">
            <w:pPr>
              <w:jc w:val="center"/>
              <w:rPr>
                <w:rFonts w:ascii="Times New Roman" w:hAnsi="Times New Roman" w:cs="Times New Roman"/>
                <w:b/>
                <w:sz w:val="20"/>
                <w:szCs w:val="20"/>
              </w:rPr>
            </w:pPr>
            <w:r w:rsidRPr="00BA6BEB">
              <w:rPr>
                <w:rFonts w:ascii="Times New Roman" w:hAnsi="Times New Roman" w:cs="Times New Roman"/>
                <w:b/>
                <w:sz w:val="20"/>
                <w:szCs w:val="20"/>
              </w:rPr>
              <w:t>«ПСК Инвестиционная»</w:t>
            </w:r>
          </w:p>
          <w:p w:rsidR="00FD0CE4" w:rsidRDefault="00FD0CE4" w:rsidP="00FD0CE4">
            <w:pPr>
              <w:jc w:val="center"/>
              <w:rPr>
                <w:rFonts w:ascii="Times New Roman" w:hAnsi="Times New Roman" w:cs="Times New Roman"/>
                <w:sz w:val="20"/>
                <w:szCs w:val="20"/>
              </w:rPr>
            </w:pPr>
          </w:p>
          <w:p w:rsidR="00452A71" w:rsidRDefault="00FD0CE4" w:rsidP="00735BF2">
            <w:pPr>
              <w:jc w:val="center"/>
              <w:rPr>
                <w:rFonts w:ascii="Times New Roman" w:hAnsi="Times New Roman" w:cs="Times New Roman"/>
                <w:sz w:val="20"/>
                <w:szCs w:val="20"/>
              </w:rPr>
            </w:pPr>
            <w:r>
              <w:rPr>
                <w:rFonts w:ascii="Times New Roman" w:hAnsi="Times New Roman" w:cs="Times New Roman"/>
                <w:sz w:val="20"/>
                <w:szCs w:val="20"/>
              </w:rPr>
              <w:t>Лимит программы – 335 млрд рублей</w:t>
            </w:r>
          </w:p>
          <w:p w:rsidR="00452A71" w:rsidRPr="0069336D" w:rsidRDefault="00566271" w:rsidP="00735BF2">
            <w:pPr>
              <w:jc w:val="center"/>
              <w:rPr>
                <w:rFonts w:ascii="Times New Roman" w:hAnsi="Times New Roman" w:cs="Times New Roman"/>
                <w:sz w:val="20"/>
                <w:szCs w:val="20"/>
              </w:rPr>
            </w:pPr>
            <w:r w:rsidRPr="00A87F05">
              <w:rPr>
                <w:rFonts w:ascii="Times New Roman" w:hAnsi="Times New Roman" w:cs="Times New Roman"/>
                <w:b/>
                <w:sz w:val="20"/>
                <w:szCs w:val="20"/>
              </w:rPr>
              <w:t xml:space="preserve">Срок действия программы </w:t>
            </w:r>
            <w:r w:rsidR="00452A71" w:rsidRPr="00A87F05">
              <w:rPr>
                <w:rFonts w:ascii="Times New Roman" w:hAnsi="Times New Roman" w:cs="Times New Roman"/>
                <w:b/>
                <w:sz w:val="20"/>
                <w:szCs w:val="20"/>
              </w:rPr>
              <w:t>– до 30</w:t>
            </w:r>
            <w:r w:rsidRPr="00A87F05">
              <w:rPr>
                <w:rFonts w:ascii="Times New Roman" w:hAnsi="Times New Roman" w:cs="Times New Roman"/>
                <w:b/>
                <w:sz w:val="20"/>
                <w:szCs w:val="20"/>
              </w:rPr>
              <w:t>.12.</w:t>
            </w:r>
            <w:r w:rsidR="00452A71" w:rsidRPr="00A87F05">
              <w:rPr>
                <w:rFonts w:ascii="Times New Roman" w:hAnsi="Times New Roman" w:cs="Times New Roman"/>
                <w:b/>
                <w:sz w:val="20"/>
                <w:szCs w:val="20"/>
              </w:rPr>
              <w:t>2022</w:t>
            </w:r>
          </w:p>
        </w:tc>
        <w:tc>
          <w:tcPr>
            <w:tcW w:w="1496" w:type="dxa"/>
          </w:tcPr>
          <w:p w:rsidR="00452A71" w:rsidRPr="00242400" w:rsidRDefault="00452A71" w:rsidP="00452A71">
            <w:pPr>
              <w:jc w:val="center"/>
              <w:rPr>
                <w:rFonts w:ascii="Times New Roman" w:hAnsi="Times New Roman" w:cs="Times New Roman"/>
                <w:sz w:val="20"/>
                <w:szCs w:val="20"/>
              </w:rPr>
            </w:pPr>
            <w:r w:rsidRPr="00242400">
              <w:rPr>
                <w:rFonts w:ascii="Times New Roman" w:hAnsi="Times New Roman" w:cs="Times New Roman"/>
                <w:b/>
                <w:sz w:val="20"/>
                <w:szCs w:val="20"/>
              </w:rPr>
              <w:t>Оборотные</w:t>
            </w:r>
            <w:r w:rsidRPr="00242400">
              <w:rPr>
                <w:rFonts w:ascii="Times New Roman" w:hAnsi="Times New Roman" w:cs="Times New Roman"/>
                <w:sz w:val="20"/>
                <w:szCs w:val="20"/>
              </w:rPr>
              <w:t xml:space="preserve"> кредиты (и </w:t>
            </w:r>
            <w:r w:rsidRPr="00E63F0F">
              <w:rPr>
                <w:rFonts w:ascii="Times New Roman" w:hAnsi="Times New Roman" w:cs="Times New Roman"/>
                <w:sz w:val="20"/>
                <w:szCs w:val="20"/>
              </w:rPr>
              <w:t>рефинансирование</w:t>
            </w:r>
            <w:r w:rsidRPr="00242400">
              <w:rPr>
                <w:rFonts w:ascii="Times New Roman" w:hAnsi="Times New Roman" w:cs="Times New Roman"/>
                <w:sz w:val="20"/>
                <w:szCs w:val="20"/>
              </w:rPr>
              <w:t xml:space="preserve">) </w:t>
            </w:r>
          </w:p>
          <w:p w:rsidR="00452A71" w:rsidRPr="00242400" w:rsidRDefault="00452A71" w:rsidP="00452A71">
            <w:pPr>
              <w:jc w:val="center"/>
              <w:rPr>
                <w:rFonts w:ascii="Times New Roman" w:hAnsi="Times New Roman" w:cs="Times New Roman"/>
                <w:sz w:val="20"/>
                <w:szCs w:val="20"/>
              </w:rPr>
            </w:pPr>
          </w:p>
        </w:tc>
        <w:tc>
          <w:tcPr>
            <w:tcW w:w="2086" w:type="dxa"/>
          </w:tcPr>
          <w:p w:rsidR="00452A71" w:rsidRPr="00242400" w:rsidRDefault="00452A71" w:rsidP="00452A71">
            <w:pPr>
              <w:jc w:val="center"/>
              <w:rPr>
                <w:rFonts w:ascii="Times New Roman" w:hAnsi="Times New Roman" w:cs="Times New Roman"/>
                <w:sz w:val="20"/>
                <w:szCs w:val="20"/>
              </w:rPr>
            </w:pPr>
            <w:r w:rsidRPr="00242400">
              <w:rPr>
                <w:rFonts w:ascii="Times New Roman" w:hAnsi="Times New Roman" w:cs="Times New Roman"/>
                <w:sz w:val="20"/>
                <w:szCs w:val="20"/>
              </w:rPr>
              <w:t>Малые и средние предприятия</w:t>
            </w:r>
          </w:p>
        </w:tc>
        <w:tc>
          <w:tcPr>
            <w:tcW w:w="3177" w:type="dxa"/>
          </w:tcPr>
          <w:p w:rsidR="00452A71" w:rsidRPr="00242400" w:rsidRDefault="00452A71" w:rsidP="00452A71">
            <w:pPr>
              <w:jc w:val="center"/>
              <w:rPr>
                <w:rFonts w:ascii="Times New Roman" w:hAnsi="Times New Roman" w:cs="Times New Roman"/>
                <w:sz w:val="20"/>
                <w:szCs w:val="20"/>
              </w:rPr>
            </w:pPr>
            <w:r w:rsidRPr="00242400">
              <w:rPr>
                <w:rFonts w:ascii="Times New Roman" w:hAnsi="Times New Roman" w:cs="Times New Roman"/>
                <w:sz w:val="20"/>
                <w:szCs w:val="20"/>
              </w:rPr>
              <w:t>Программа стимулирования кредитования субъектов МСП</w:t>
            </w:r>
          </w:p>
          <w:p w:rsidR="00452A71" w:rsidRPr="00242400" w:rsidRDefault="00452A71" w:rsidP="00452A71">
            <w:pPr>
              <w:jc w:val="center"/>
              <w:rPr>
                <w:rFonts w:ascii="Times New Roman" w:hAnsi="Times New Roman" w:cs="Times New Roman"/>
                <w:sz w:val="20"/>
                <w:szCs w:val="20"/>
              </w:rPr>
            </w:pPr>
            <w:r w:rsidRPr="00242400">
              <w:rPr>
                <w:rFonts w:ascii="Times New Roman" w:hAnsi="Times New Roman" w:cs="Times New Roman"/>
                <w:sz w:val="20"/>
                <w:szCs w:val="20"/>
              </w:rPr>
              <w:t>(утверждена решением Совета директоров АО «Корпорация МСП» от 15.03.2022, протокол № 131)</w:t>
            </w:r>
          </w:p>
        </w:tc>
        <w:tc>
          <w:tcPr>
            <w:tcW w:w="6701" w:type="dxa"/>
          </w:tcPr>
          <w:p w:rsidR="00452A71" w:rsidRPr="00242400" w:rsidRDefault="00452A71" w:rsidP="00452A71">
            <w:pPr>
              <w:jc w:val="both"/>
              <w:rPr>
                <w:rFonts w:ascii="Times New Roman" w:hAnsi="Times New Roman" w:cs="Times New Roman"/>
                <w:sz w:val="20"/>
                <w:szCs w:val="20"/>
              </w:rPr>
            </w:pPr>
            <w:r w:rsidRPr="00242400">
              <w:rPr>
                <w:rFonts w:ascii="Times New Roman" w:hAnsi="Times New Roman" w:cs="Times New Roman"/>
                <w:sz w:val="20"/>
                <w:szCs w:val="20"/>
                <w:u w:val="single"/>
              </w:rPr>
              <w:t>Цель</w:t>
            </w:r>
            <w:r w:rsidRPr="00242400">
              <w:rPr>
                <w:rFonts w:ascii="Times New Roman" w:hAnsi="Times New Roman" w:cs="Times New Roman"/>
                <w:sz w:val="20"/>
                <w:szCs w:val="20"/>
              </w:rPr>
              <w:t xml:space="preserve"> – на пополнение оборотных средств.</w:t>
            </w:r>
          </w:p>
          <w:p w:rsidR="00452A71" w:rsidRPr="00242400" w:rsidRDefault="00452A71" w:rsidP="00452A71">
            <w:pPr>
              <w:jc w:val="both"/>
              <w:rPr>
                <w:rFonts w:ascii="Times New Roman" w:hAnsi="Times New Roman" w:cs="Times New Roman"/>
                <w:sz w:val="20"/>
                <w:szCs w:val="20"/>
              </w:rPr>
            </w:pPr>
            <w:r w:rsidRPr="00242400">
              <w:rPr>
                <w:rFonts w:ascii="Times New Roman" w:hAnsi="Times New Roman" w:cs="Times New Roman"/>
                <w:sz w:val="20"/>
                <w:szCs w:val="20"/>
                <w:u w:val="single"/>
              </w:rPr>
              <w:t>Ставка</w:t>
            </w:r>
            <w:r w:rsidRPr="00242400">
              <w:rPr>
                <w:rFonts w:ascii="Times New Roman" w:hAnsi="Times New Roman" w:cs="Times New Roman"/>
                <w:sz w:val="20"/>
                <w:szCs w:val="20"/>
              </w:rPr>
              <w:t xml:space="preserve"> по кредитованию (рефинансированию):</w:t>
            </w:r>
          </w:p>
          <w:p w:rsidR="00452A71" w:rsidRPr="00242400" w:rsidRDefault="00452A71" w:rsidP="00452A71">
            <w:pPr>
              <w:jc w:val="both"/>
              <w:rPr>
                <w:rFonts w:ascii="Times New Roman" w:hAnsi="Times New Roman" w:cs="Times New Roman"/>
                <w:sz w:val="20"/>
                <w:szCs w:val="20"/>
              </w:rPr>
            </w:pPr>
            <w:r w:rsidRPr="00242400">
              <w:rPr>
                <w:rFonts w:ascii="Times New Roman" w:hAnsi="Times New Roman" w:cs="Times New Roman"/>
                <w:sz w:val="20"/>
                <w:szCs w:val="20"/>
              </w:rPr>
              <w:t xml:space="preserve">- для малых предприятий по ставке не выше 15%, </w:t>
            </w:r>
          </w:p>
          <w:p w:rsidR="00452A71" w:rsidRPr="00242400" w:rsidRDefault="00452A71" w:rsidP="00452A71">
            <w:pPr>
              <w:jc w:val="both"/>
              <w:rPr>
                <w:rFonts w:ascii="Times New Roman" w:hAnsi="Times New Roman" w:cs="Times New Roman"/>
                <w:sz w:val="20"/>
                <w:szCs w:val="20"/>
              </w:rPr>
            </w:pPr>
            <w:r w:rsidRPr="00242400">
              <w:rPr>
                <w:rFonts w:ascii="Times New Roman" w:hAnsi="Times New Roman" w:cs="Times New Roman"/>
                <w:sz w:val="20"/>
                <w:szCs w:val="20"/>
              </w:rPr>
              <w:t>- для средних предприятий – ставка не выше 13,5%.</w:t>
            </w:r>
          </w:p>
          <w:p w:rsidR="00452A71" w:rsidRPr="00242400" w:rsidRDefault="00452A71" w:rsidP="00452A71">
            <w:pPr>
              <w:jc w:val="both"/>
              <w:rPr>
                <w:rFonts w:ascii="Times New Roman" w:hAnsi="Times New Roman" w:cs="Times New Roman"/>
                <w:sz w:val="20"/>
                <w:szCs w:val="20"/>
              </w:rPr>
            </w:pPr>
            <w:r w:rsidRPr="00242400">
              <w:rPr>
                <w:rFonts w:ascii="Times New Roman" w:hAnsi="Times New Roman" w:cs="Times New Roman"/>
                <w:sz w:val="20"/>
                <w:szCs w:val="20"/>
                <w:u w:val="single"/>
              </w:rPr>
              <w:t>Сумма кредита</w:t>
            </w:r>
            <w:r w:rsidRPr="00242400">
              <w:rPr>
                <w:rFonts w:ascii="Times New Roman" w:hAnsi="Times New Roman" w:cs="Times New Roman"/>
                <w:sz w:val="20"/>
                <w:szCs w:val="20"/>
              </w:rPr>
              <w:t xml:space="preserve"> – не менее 3 млн рублей и не более 2 млрд рублей.</w:t>
            </w:r>
          </w:p>
          <w:p w:rsidR="00452A71" w:rsidRPr="00242400" w:rsidRDefault="00452A71" w:rsidP="00452A71">
            <w:pPr>
              <w:jc w:val="both"/>
              <w:rPr>
                <w:rFonts w:ascii="Times New Roman" w:hAnsi="Times New Roman" w:cs="Times New Roman"/>
                <w:sz w:val="20"/>
                <w:szCs w:val="20"/>
              </w:rPr>
            </w:pPr>
          </w:p>
          <w:p w:rsidR="00452A71" w:rsidRPr="00242400" w:rsidRDefault="00452A71" w:rsidP="00452A71">
            <w:pPr>
              <w:jc w:val="both"/>
              <w:rPr>
                <w:rFonts w:ascii="Times New Roman" w:hAnsi="Times New Roman" w:cs="Times New Roman"/>
                <w:sz w:val="20"/>
                <w:szCs w:val="20"/>
              </w:rPr>
            </w:pPr>
            <w:r w:rsidRPr="00242400">
              <w:rPr>
                <w:rFonts w:ascii="Times New Roman" w:hAnsi="Times New Roman" w:cs="Times New Roman"/>
                <w:sz w:val="20"/>
                <w:szCs w:val="20"/>
              </w:rPr>
              <w:t>Участвуют все банки, аккредитованные Корпорацией МСП (полный список представлен на сайте Корпорации МСП, по состоянию на 10 марта 2022 г. – 61 банк).</w:t>
            </w:r>
          </w:p>
          <w:p w:rsidR="00452A71" w:rsidRPr="00242400" w:rsidRDefault="00452A71" w:rsidP="00452A71">
            <w:pPr>
              <w:jc w:val="both"/>
              <w:rPr>
                <w:rFonts w:ascii="Times New Roman" w:hAnsi="Times New Roman" w:cs="Times New Roman"/>
                <w:sz w:val="16"/>
                <w:szCs w:val="20"/>
              </w:rPr>
            </w:pPr>
          </w:p>
          <w:p w:rsidR="00452A71" w:rsidRPr="00242400" w:rsidRDefault="00452A71" w:rsidP="00452A71">
            <w:pPr>
              <w:jc w:val="both"/>
              <w:rPr>
                <w:rFonts w:ascii="Times New Roman" w:hAnsi="Times New Roman" w:cs="Times New Roman"/>
                <w:sz w:val="20"/>
                <w:szCs w:val="20"/>
              </w:rPr>
            </w:pPr>
            <w:r w:rsidRPr="00242400">
              <w:rPr>
                <w:rFonts w:ascii="Times New Roman" w:hAnsi="Times New Roman" w:cs="Times New Roman"/>
                <w:sz w:val="20"/>
                <w:szCs w:val="20"/>
              </w:rPr>
              <w:t>Для получения льготного кредита малое или среднее предприятие должно быть включено в реестр субъектов МСП и не быть связанным с представителями крупного бизнеса</w:t>
            </w:r>
          </w:p>
        </w:tc>
      </w:tr>
      <w:tr w:rsidR="00452A71" w:rsidTr="005D7C93">
        <w:tc>
          <w:tcPr>
            <w:tcW w:w="557" w:type="dxa"/>
          </w:tcPr>
          <w:p w:rsidR="00452A71" w:rsidRPr="00634CBE" w:rsidRDefault="00452A71" w:rsidP="00452A71">
            <w:pPr>
              <w:jc w:val="center"/>
              <w:rPr>
                <w:rFonts w:ascii="Times New Roman" w:hAnsi="Times New Roman" w:cs="Times New Roman"/>
                <w:sz w:val="20"/>
              </w:rPr>
            </w:pPr>
          </w:p>
        </w:tc>
        <w:tc>
          <w:tcPr>
            <w:tcW w:w="1860" w:type="dxa"/>
          </w:tcPr>
          <w:p w:rsidR="00452A71" w:rsidRPr="0069336D" w:rsidRDefault="00452A71" w:rsidP="00452A71">
            <w:pPr>
              <w:jc w:val="center"/>
              <w:rPr>
                <w:rFonts w:ascii="Times New Roman" w:hAnsi="Times New Roman" w:cs="Times New Roman"/>
                <w:sz w:val="20"/>
                <w:szCs w:val="20"/>
              </w:rPr>
            </w:pPr>
          </w:p>
        </w:tc>
        <w:tc>
          <w:tcPr>
            <w:tcW w:w="1496" w:type="dxa"/>
          </w:tcPr>
          <w:p w:rsidR="00452A71" w:rsidRPr="0069336D" w:rsidRDefault="00452A71" w:rsidP="00E63F0F">
            <w:pPr>
              <w:jc w:val="center"/>
              <w:rPr>
                <w:rFonts w:ascii="Times New Roman" w:hAnsi="Times New Roman" w:cs="Times New Roman"/>
                <w:sz w:val="20"/>
                <w:szCs w:val="20"/>
              </w:rPr>
            </w:pPr>
            <w:r w:rsidRPr="001243E8">
              <w:rPr>
                <w:rFonts w:ascii="Times New Roman" w:hAnsi="Times New Roman" w:cs="Times New Roman"/>
                <w:b/>
                <w:sz w:val="20"/>
                <w:szCs w:val="20"/>
              </w:rPr>
              <w:t>Инвестиционные</w:t>
            </w:r>
            <w:r w:rsidRPr="00634CBE">
              <w:rPr>
                <w:rFonts w:ascii="Times New Roman" w:hAnsi="Times New Roman" w:cs="Times New Roman"/>
                <w:sz w:val="20"/>
                <w:szCs w:val="20"/>
              </w:rPr>
              <w:t xml:space="preserve"> </w:t>
            </w:r>
            <w:r w:rsidRPr="001F1FCB">
              <w:rPr>
                <w:rFonts w:ascii="Times New Roman" w:hAnsi="Times New Roman" w:cs="Times New Roman"/>
                <w:sz w:val="20"/>
                <w:szCs w:val="20"/>
              </w:rPr>
              <w:t>кредиты (и рефинансирование)</w:t>
            </w:r>
            <w:r>
              <w:rPr>
                <w:rFonts w:ascii="Times New Roman" w:hAnsi="Times New Roman" w:cs="Times New Roman"/>
                <w:sz w:val="20"/>
                <w:szCs w:val="20"/>
              </w:rPr>
              <w:t xml:space="preserve"> </w:t>
            </w:r>
          </w:p>
        </w:tc>
        <w:tc>
          <w:tcPr>
            <w:tcW w:w="2086" w:type="dxa"/>
          </w:tcPr>
          <w:p w:rsidR="00452A71" w:rsidRPr="0069336D" w:rsidRDefault="00452A71" w:rsidP="00452A71">
            <w:pPr>
              <w:jc w:val="center"/>
              <w:rPr>
                <w:rFonts w:ascii="Times New Roman" w:hAnsi="Times New Roman" w:cs="Times New Roman"/>
                <w:sz w:val="20"/>
                <w:szCs w:val="20"/>
              </w:rPr>
            </w:pPr>
            <w:r>
              <w:rPr>
                <w:rFonts w:ascii="Times New Roman" w:hAnsi="Times New Roman" w:cs="Times New Roman"/>
                <w:sz w:val="20"/>
                <w:szCs w:val="20"/>
              </w:rPr>
              <w:t>Малые и средние предприятия</w:t>
            </w:r>
          </w:p>
        </w:tc>
        <w:tc>
          <w:tcPr>
            <w:tcW w:w="3177" w:type="dxa"/>
          </w:tcPr>
          <w:p w:rsidR="00452A71" w:rsidRDefault="00452A71" w:rsidP="00452A71">
            <w:pPr>
              <w:jc w:val="center"/>
              <w:rPr>
                <w:rFonts w:ascii="Times New Roman" w:hAnsi="Times New Roman" w:cs="Times New Roman"/>
                <w:sz w:val="20"/>
                <w:szCs w:val="20"/>
              </w:rPr>
            </w:pPr>
            <w:r w:rsidRPr="006A4922">
              <w:rPr>
                <w:rFonts w:ascii="Times New Roman" w:hAnsi="Times New Roman" w:cs="Times New Roman"/>
                <w:sz w:val="20"/>
                <w:szCs w:val="20"/>
              </w:rPr>
              <w:t>Программа стимулирования кредитования субъектов МСП</w:t>
            </w:r>
          </w:p>
          <w:p w:rsidR="00452A71" w:rsidRPr="0069336D" w:rsidRDefault="00452A71" w:rsidP="00452A71">
            <w:pPr>
              <w:jc w:val="center"/>
              <w:rPr>
                <w:rFonts w:ascii="Times New Roman" w:hAnsi="Times New Roman" w:cs="Times New Roman"/>
                <w:sz w:val="20"/>
                <w:szCs w:val="20"/>
              </w:rPr>
            </w:pPr>
            <w:r w:rsidRPr="006A4922">
              <w:rPr>
                <w:rFonts w:ascii="Times New Roman" w:hAnsi="Times New Roman" w:cs="Times New Roman"/>
                <w:sz w:val="20"/>
                <w:szCs w:val="20"/>
              </w:rPr>
              <w:t>(утверждена решением Совета директоров АО «Корпорация МСП» от 15.03.2022, протокол № 131)</w:t>
            </w:r>
          </w:p>
        </w:tc>
        <w:tc>
          <w:tcPr>
            <w:tcW w:w="6701" w:type="dxa"/>
          </w:tcPr>
          <w:p w:rsidR="00452A71" w:rsidRPr="00907F6A" w:rsidRDefault="00452A71" w:rsidP="00452A71">
            <w:pPr>
              <w:jc w:val="both"/>
              <w:rPr>
                <w:rFonts w:ascii="Times New Roman" w:hAnsi="Times New Roman" w:cs="Times New Roman"/>
                <w:sz w:val="20"/>
                <w:szCs w:val="20"/>
              </w:rPr>
            </w:pPr>
            <w:r w:rsidRPr="00907F6A">
              <w:rPr>
                <w:rFonts w:ascii="Times New Roman" w:hAnsi="Times New Roman" w:cs="Times New Roman"/>
                <w:sz w:val="20"/>
                <w:szCs w:val="20"/>
                <w:u w:val="single"/>
              </w:rPr>
              <w:t>Цель</w:t>
            </w:r>
            <w:r w:rsidRPr="00907F6A">
              <w:rPr>
                <w:rFonts w:ascii="Times New Roman" w:hAnsi="Times New Roman" w:cs="Times New Roman"/>
                <w:sz w:val="20"/>
                <w:szCs w:val="20"/>
              </w:rPr>
              <w:t xml:space="preserve"> – на инвестиционные цели.</w:t>
            </w:r>
          </w:p>
          <w:p w:rsidR="00452A71" w:rsidRPr="00907F6A" w:rsidRDefault="00452A71" w:rsidP="00452A71">
            <w:pPr>
              <w:jc w:val="both"/>
              <w:rPr>
                <w:rFonts w:ascii="Times New Roman" w:hAnsi="Times New Roman" w:cs="Times New Roman"/>
                <w:sz w:val="20"/>
                <w:szCs w:val="20"/>
              </w:rPr>
            </w:pPr>
            <w:r w:rsidRPr="00907F6A">
              <w:rPr>
                <w:rFonts w:ascii="Times New Roman" w:hAnsi="Times New Roman" w:cs="Times New Roman"/>
                <w:sz w:val="20"/>
                <w:szCs w:val="20"/>
                <w:u w:val="single"/>
              </w:rPr>
              <w:t>Ставка</w:t>
            </w:r>
            <w:r w:rsidRPr="00907F6A">
              <w:rPr>
                <w:rFonts w:ascii="Times New Roman" w:hAnsi="Times New Roman" w:cs="Times New Roman"/>
                <w:sz w:val="20"/>
                <w:szCs w:val="20"/>
              </w:rPr>
              <w:t>:</w:t>
            </w:r>
          </w:p>
          <w:p w:rsidR="00452A71" w:rsidRPr="00907F6A" w:rsidRDefault="00452A71" w:rsidP="00452A71">
            <w:pPr>
              <w:jc w:val="both"/>
              <w:rPr>
                <w:rFonts w:ascii="Times New Roman" w:hAnsi="Times New Roman" w:cs="Times New Roman"/>
                <w:sz w:val="20"/>
                <w:szCs w:val="20"/>
              </w:rPr>
            </w:pPr>
            <w:r w:rsidRPr="00907F6A">
              <w:rPr>
                <w:rFonts w:ascii="Times New Roman" w:hAnsi="Times New Roman" w:cs="Times New Roman"/>
                <w:sz w:val="20"/>
                <w:szCs w:val="20"/>
              </w:rPr>
              <w:t xml:space="preserve">- для малых предприятий по ставке не выше 15%, </w:t>
            </w:r>
          </w:p>
          <w:p w:rsidR="00452A71" w:rsidRPr="00907F6A" w:rsidRDefault="00452A71" w:rsidP="00452A71">
            <w:pPr>
              <w:jc w:val="both"/>
              <w:rPr>
                <w:rFonts w:ascii="Times New Roman" w:hAnsi="Times New Roman" w:cs="Times New Roman"/>
                <w:sz w:val="20"/>
                <w:szCs w:val="20"/>
              </w:rPr>
            </w:pPr>
            <w:r w:rsidRPr="00907F6A">
              <w:rPr>
                <w:rFonts w:ascii="Times New Roman" w:hAnsi="Times New Roman" w:cs="Times New Roman"/>
                <w:sz w:val="20"/>
                <w:szCs w:val="20"/>
              </w:rPr>
              <w:t>- для средних предприятий – ставка не выше 13,5%.</w:t>
            </w:r>
          </w:p>
          <w:p w:rsidR="00452A71" w:rsidRPr="00907F6A" w:rsidRDefault="00452A71" w:rsidP="00452A71">
            <w:pPr>
              <w:rPr>
                <w:rFonts w:ascii="Times New Roman" w:hAnsi="Times New Roman" w:cs="Times New Roman"/>
                <w:sz w:val="20"/>
                <w:szCs w:val="20"/>
              </w:rPr>
            </w:pPr>
            <w:r w:rsidRPr="00907F6A">
              <w:rPr>
                <w:rFonts w:ascii="Times New Roman" w:hAnsi="Times New Roman" w:cs="Times New Roman"/>
                <w:sz w:val="20"/>
                <w:szCs w:val="20"/>
                <w:u w:val="single"/>
              </w:rPr>
              <w:t xml:space="preserve">Сумма кредита </w:t>
            </w:r>
            <w:r w:rsidRPr="00907F6A">
              <w:rPr>
                <w:rFonts w:ascii="Times New Roman" w:hAnsi="Times New Roman" w:cs="Times New Roman"/>
                <w:sz w:val="20"/>
                <w:szCs w:val="20"/>
              </w:rPr>
              <w:t>– не менее 3 млн рублей и не более 2 млрд рублей.</w:t>
            </w:r>
          </w:p>
          <w:p w:rsidR="00452A71" w:rsidRPr="00907F6A" w:rsidRDefault="00452A71" w:rsidP="00452A71">
            <w:pPr>
              <w:jc w:val="both"/>
              <w:rPr>
                <w:rFonts w:ascii="Times New Roman" w:hAnsi="Times New Roman" w:cs="Times New Roman"/>
                <w:sz w:val="12"/>
                <w:szCs w:val="20"/>
              </w:rPr>
            </w:pPr>
          </w:p>
          <w:p w:rsidR="00452A71" w:rsidRPr="00907F6A" w:rsidRDefault="00452A71" w:rsidP="00452A71">
            <w:pPr>
              <w:jc w:val="both"/>
              <w:rPr>
                <w:rFonts w:ascii="Times New Roman" w:hAnsi="Times New Roman" w:cs="Times New Roman"/>
                <w:sz w:val="20"/>
                <w:szCs w:val="20"/>
              </w:rPr>
            </w:pPr>
            <w:r w:rsidRPr="00907F6A">
              <w:rPr>
                <w:rFonts w:ascii="Times New Roman" w:hAnsi="Times New Roman" w:cs="Times New Roman"/>
                <w:sz w:val="20"/>
                <w:szCs w:val="20"/>
              </w:rPr>
              <w:t>Участвуют только системно-значимые банки.</w:t>
            </w:r>
          </w:p>
          <w:p w:rsidR="00452A71" w:rsidRPr="00907F6A" w:rsidRDefault="00452A71" w:rsidP="00452A71">
            <w:pPr>
              <w:jc w:val="both"/>
              <w:rPr>
                <w:rFonts w:ascii="Times New Roman" w:hAnsi="Times New Roman" w:cs="Times New Roman"/>
                <w:sz w:val="14"/>
                <w:szCs w:val="20"/>
              </w:rPr>
            </w:pPr>
          </w:p>
          <w:p w:rsidR="00452A71" w:rsidRPr="00907F6A" w:rsidRDefault="00452A71" w:rsidP="00452A71">
            <w:pPr>
              <w:jc w:val="both"/>
              <w:rPr>
                <w:rFonts w:ascii="Times New Roman" w:hAnsi="Times New Roman" w:cs="Times New Roman"/>
                <w:sz w:val="20"/>
                <w:szCs w:val="20"/>
              </w:rPr>
            </w:pPr>
            <w:r w:rsidRPr="00907F6A">
              <w:rPr>
                <w:rFonts w:ascii="Times New Roman" w:hAnsi="Times New Roman" w:cs="Times New Roman"/>
                <w:sz w:val="20"/>
                <w:szCs w:val="20"/>
              </w:rPr>
              <w:t>Для получения льготного кредита малое или среднее предприятие должно быть включено в реестр субъектов МСП и не быть связанным с представителями крупного бизнеса</w:t>
            </w:r>
          </w:p>
        </w:tc>
      </w:tr>
      <w:tr w:rsidR="00452A71" w:rsidTr="005D7C93">
        <w:tc>
          <w:tcPr>
            <w:tcW w:w="557" w:type="dxa"/>
          </w:tcPr>
          <w:p w:rsidR="00452A71" w:rsidRPr="00634CBE" w:rsidRDefault="00735BF2" w:rsidP="00452A71">
            <w:pPr>
              <w:jc w:val="center"/>
              <w:rPr>
                <w:rFonts w:ascii="Times New Roman" w:hAnsi="Times New Roman" w:cs="Times New Roman"/>
                <w:sz w:val="20"/>
              </w:rPr>
            </w:pPr>
            <w:r>
              <w:rPr>
                <w:rFonts w:ascii="Times New Roman" w:hAnsi="Times New Roman" w:cs="Times New Roman"/>
                <w:sz w:val="20"/>
              </w:rPr>
              <w:t>2</w:t>
            </w:r>
          </w:p>
        </w:tc>
        <w:tc>
          <w:tcPr>
            <w:tcW w:w="1860" w:type="dxa"/>
          </w:tcPr>
          <w:p w:rsidR="00452A71" w:rsidRPr="0005158A" w:rsidRDefault="00452A71" w:rsidP="00452A71">
            <w:pPr>
              <w:jc w:val="center"/>
              <w:rPr>
                <w:rFonts w:ascii="Times New Roman" w:hAnsi="Times New Roman" w:cs="Times New Roman"/>
                <w:sz w:val="20"/>
                <w:szCs w:val="20"/>
                <w:vertAlign w:val="superscript"/>
              </w:rPr>
            </w:pPr>
            <w:r w:rsidRPr="000E3125">
              <w:rPr>
                <w:rFonts w:ascii="Times New Roman" w:hAnsi="Times New Roman" w:cs="Times New Roman"/>
                <w:b/>
                <w:sz w:val="20"/>
                <w:szCs w:val="20"/>
              </w:rPr>
              <w:t>Банк России</w:t>
            </w:r>
          </w:p>
          <w:p w:rsidR="00452A71" w:rsidRDefault="00452A71" w:rsidP="00452A71">
            <w:pPr>
              <w:jc w:val="center"/>
              <w:rPr>
                <w:rFonts w:ascii="Times New Roman" w:hAnsi="Times New Roman" w:cs="Times New Roman"/>
                <w:sz w:val="20"/>
                <w:szCs w:val="20"/>
              </w:rPr>
            </w:pPr>
          </w:p>
          <w:p w:rsidR="00452A71" w:rsidRPr="00BA6BEB" w:rsidRDefault="00452A71" w:rsidP="00452A71">
            <w:pPr>
              <w:jc w:val="center"/>
              <w:rPr>
                <w:rFonts w:ascii="Times New Roman" w:hAnsi="Times New Roman" w:cs="Times New Roman"/>
                <w:b/>
                <w:sz w:val="20"/>
                <w:szCs w:val="20"/>
              </w:rPr>
            </w:pPr>
            <w:r w:rsidRPr="00BA6BEB">
              <w:rPr>
                <w:rFonts w:ascii="Times New Roman" w:hAnsi="Times New Roman" w:cs="Times New Roman"/>
                <w:b/>
                <w:sz w:val="20"/>
                <w:szCs w:val="20"/>
              </w:rPr>
              <w:t>«ПСК «Оборотная»</w:t>
            </w:r>
            <w:r w:rsidR="004A372D">
              <w:rPr>
                <w:rFonts w:ascii="Times New Roman" w:hAnsi="Times New Roman" w:cs="Times New Roman"/>
                <w:b/>
                <w:sz w:val="20"/>
                <w:szCs w:val="20"/>
              </w:rPr>
              <w:t xml:space="preserve"> </w:t>
            </w:r>
            <w:r w:rsidR="004A372D">
              <w:rPr>
                <w:rStyle w:val="af2"/>
                <w:rFonts w:ascii="Times New Roman" w:hAnsi="Times New Roman" w:cs="Times New Roman"/>
                <w:b/>
                <w:sz w:val="20"/>
                <w:szCs w:val="20"/>
              </w:rPr>
              <w:footnoteReference w:id="2"/>
            </w:r>
          </w:p>
          <w:p w:rsidR="00452A71" w:rsidRDefault="00452A71" w:rsidP="00452A71">
            <w:pPr>
              <w:jc w:val="center"/>
              <w:rPr>
                <w:rFonts w:ascii="Times New Roman" w:hAnsi="Times New Roman" w:cs="Times New Roman"/>
                <w:sz w:val="20"/>
                <w:szCs w:val="20"/>
              </w:rPr>
            </w:pPr>
          </w:p>
          <w:p w:rsidR="00435761" w:rsidRPr="00D65DB7" w:rsidRDefault="00452A71" w:rsidP="00735BF2">
            <w:pPr>
              <w:jc w:val="center"/>
              <w:rPr>
                <w:rFonts w:ascii="Times New Roman" w:hAnsi="Times New Roman" w:cs="Times New Roman"/>
                <w:sz w:val="20"/>
                <w:szCs w:val="20"/>
              </w:rPr>
            </w:pPr>
            <w:r w:rsidRPr="009D06BE">
              <w:rPr>
                <w:rFonts w:ascii="Times New Roman" w:hAnsi="Times New Roman" w:cs="Times New Roman"/>
                <w:sz w:val="20"/>
                <w:szCs w:val="20"/>
              </w:rPr>
              <w:lastRenderedPageBreak/>
              <w:t xml:space="preserve">Лимит программы </w:t>
            </w:r>
            <w:r>
              <w:rPr>
                <w:rFonts w:ascii="Times New Roman" w:hAnsi="Times New Roman" w:cs="Times New Roman"/>
                <w:sz w:val="20"/>
                <w:szCs w:val="20"/>
              </w:rPr>
              <w:t>– 340 млрд рублей</w:t>
            </w:r>
          </w:p>
        </w:tc>
        <w:tc>
          <w:tcPr>
            <w:tcW w:w="1496" w:type="dxa"/>
          </w:tcPr>
          <w:p w:rsidR="00452A71" w:rsidRPr="003D4D3C" w:rsidRDefault="003D4D3C" w:rsidP="00452A71">
            <w:pPr>
              <w:jc w:val="center"/>
              <w:rPr>
                <w:rFonts w:ascii="Times New Roman" w:hAnsi="Times New Roman" w:cs="Times New Roman"/>
                <w:sz w:val="20"/>
                <w:szCs w:val="20"/>
              </w:rPr>
            </w:pPr>
            <w:r>
              <w:rPr>
                <w:rFonts w:ascii="Times New Roman" w:hAnsi="Times New Roman" w:cs="Times New Roman"/>
                <w:sz w:val="20"/>
                <w:szCs w:val="20"/>
              </w:rPr>
              <w:lastRenderedPageBreak/>
              <w:t>Льготное кредитование субъектов МСП</w:t>
            </w:r>
          </w:p>
        </w:tc>
        <w:tc>
          <w:tcPr>
            <w:tcW w:w="2086" w:type="dxa"/>
          </w:tcPr>
          <w:p w:rsidR="00452A71" w:rsidRPr="0069336D" w:rsidRDefault="00452A71" w:rsidP="00452A71">
            <w:pPr>
              <w:jc w:val="center"/>
              <w:rPr>
                <w:rFonts w:ascii="Times New Roman" w:hAnsi="Times New Roman" w:cs="Times New Roman"/>
                <w:sz w:val="20"/>
                <w:szCs w:val="20"/>
              </w:rPr>
            </w:pPr>
            <w:r>
              <w:rPr>
                <w:rFonts w:ascii="Times New Roman" w:hAnsi="Times New Roman" w:cs="Times New Roman"/>
                <w:sz w:val="20"/>
                <w:szCs w:val="20"/>
              </w:rPr>
              <w:t>Малые и средние предприятия</w:t>
            </w:r>
            <w:r w:rsidR="00C274D1">
              <w:rPr>
                <w:rFonts w:ascii="Times New Roman" w:hAnsi="Times New Roman" w:cs="Times New Roman"/>
                <w:sz w:val="20"/>
                <w:szCs w:val="20"/>
              </w:rPr>
              <w:t xml:space="preserve">, </w:t>
            </w:r>
            <w:proofErr w:type="spellStart"/>
            <w:r w:rsidR="00C274D1">
              <w:rPr>
                <w:rFonts w:ascii="Times New Roman" w:hAnsi="Times New Roman" w:cs="Times New Roman"/>
                <w:sz w:val="20"/>
                <w:szCs w:val="20"/>
              </w:rPr>
              <w:t>самозанятые</w:t>
            </w:r>
            <w:proofErr w:type="spellEnd"/>
          </w:p>
        </w:tc>
        <w:tc>
          <w:tcPr>
            <w:tcW w:w="3177" w:type="dxa"/>
          </w:tcPr>
          <w:p w:rsidR="00452A71" w:rsidRPr="009D06BE" w:rsidRDefault="00452A71" w:rsidP="00452A71">
            <w:pPr>
              <w:jc w:val="both"/>
              <w:rPr>
                <w:rFonts w:ascii="Times New Roman" w:hAnsi="Times New Roman" w:cs="Times New Roman"/>
                <w:sz w:val="20"/>
                <w:szCs w:val="20"/>
              </w:rPr>
            </w:pPr>
          </w:p>
          <w:p w:rsidR="00452A71" w:rsidRPr="00EC440A" w:rsidRDefault="00452A71" w:rsidP="00452A71">
            <w:pPr>
              <w:jc w:val="both"/>
              <w:rPr>
                <w:rFonts w:ascii="Times New Roman" w:hAnsi="Times New Roman" w:cs="Times New Roman"/>
                <w:i/>
                <w:sz w:val="20"/>
                <w:szCs w:val="20"/>
              </w:rPr>
            </w:pPr>
          </w:p>
        </w:tc>
        <w:tc>
          <w:tcPr>
            <w:tcW w:w="6701" w:type="dxa"/>
          </w:tcPr>
          <w:p w:rsidR="00452A71" w:rsidRDefault="00452A71" w:rsidP="00452A71">
            <w:pPr>
              <w:jc w:val="both"/>
              <w:rPr>
                <w:rFonts w:ascii="Times New Roman" w:hAnsi="Times New Roman" w:cs="Times New Roman"/>
                <w:sz w:val="20"/>
                <w:szCs w:val="20"/>
              </w:rPr>
            </w:pPr>
            <w:r w:rsidRPr="005F24F4">
              <w:rPr>
                <w:rFonts w:ascii="Times New Roman" w:hAnsi="Times New Roman" w:cs="Times New Roman"/>
                <w:sz w:val="20"/>
                <w:szCs w:val="20"/>
                <w:u w:val="single"/>
              </w:rPr>
              <w:t>Ставка</w:t>
            </w:r>
            <w:r>
              <w:rPr>
                <w:rFonts w:ascii="Times New Roman" w:hAnsi="Times New Roman" w:cs="Times New Roman"/>
                <w:sz w:val="20"/>
                <w:szCs w:val="20"/>
              </w:rPr>
              <w:t>:</w:t>
            </w:r>
          </w:p>
          <w:p w:rsidR="00452A71" w:rsidRDefault="00452A71" w:rsidP="00452A71">
            <w:pPr>
              <w:jc w:val="both"/>
              <w:rPr>
                <w:rFonts w:ascii="Times New Roman" w:hAnsi="Times New Roman" w:cs="Times New Roman"/>
                <w:sz w:val="20"/>
                <w:szCs w:val="20"/>
              </w:rPr>
            </w:pPr>
            <w:r w:rsidRPr="009D06BE">
              <w:rPr>
                <w:rFonts w:ascii="Times New Roman" w:hAnsi="Times New Roman" w:cs="Times New Roman"/>
                <w:sz w:val="20"/>
                <w:szCs w:val="20"/>
              </w:rPr>
              <w:t xml:space="preserve">до 13,5% </w:t>
            </w:r>
            <w:r>
              <w:rPr>
                <w:rFonts w:ascii="Times New Roman" w:hAnsi="Times New Roman" w:cs="Times New Roman"/>
                <w:sz w:val="20"/>
                <w:szCs w:val="20"/>
              </w:rPr>
              <w:t>-</w:t>
            </w:r>
            <w:r w:rsidRPr="009D06BE">
              <w:rPr>
                <w:rFonts w:ascii="Times New Roman" w:hAnsi="Times New Roman" w:cs="Times New Roman"/>
                <w:sz w:val="20"/>
                <w:szCs w:val="20"/>
              </w:rPr>
              <w:t xml:space="preserve"> для сред</w:t>
            </w:r>
            <w:r>
              <w:rPr>
                <w:rFonts w:ascii="Times New Roman" w:hAnsi="Times New Roman" w:cs="Times New Roman"/>
                <w:sz w:val="20"/>
                <w:szCs w:val="20"/>
              </w:rPr>
              <w:t xml:space="preserve">него бизнеса, </w:t>
            </w:r>
          </w:p>
          <w:p w:rsidR="00A87F05" w:rsidRDefault="00452A71" w:rsidP="002A2D2A">
            <w:pPr>
              <w:jc w:val="both"/>
              <w:rPr>
                <w:rFonts w:ascii="Times New Roman" w:hAnsi="Times New Roman" w:cs="Times New Roman"/>
                <w:sz w:val="20"/>
                <w:szCs w:val="20"/>
              </w:rPr>
            </w:pPr>
            <w:r>
              <w:rPr>
                <w:rFonts w:ascii="Times New Roman" w:hAnsi="Times New Roman" w:cs="Times New Roman"/>
                <w:sz w:val="20"/>
                <w:szCs w:val="20"/>
              </w:rPr>
              <w:t>д</w:t>
            </w:r>
            <w:r w:rsidRPr="009D06BE">
              <w:rPr>
                <w:rFonts w:ascii="Times New Roman" w:hAnsi="Times New Roman" w:cs="Times New Roman"/>
                <w:sz w:val="20"/>
                <w:szCs w:val="20"/>
              </w:rPr>
              <w:t xml:space="preserve">о 15% </w:t>
            </w:r>
            <w:r>
              <w:rPr>
                <w:rFonts w:ascii="Times New Roman" w:hAnsi="Times New Roman" w:cs="Times New Roman"/>
                <w:sz w:val="20"/>
                <w:szCs w:val="20"/>
              </w:rPr>
              <w:t>-</w:t>
            </w:r>
            <w:r w:rsidRPr="009D06BE">
              <w:rPr>
                <w:rFonts w:ascii="Times New Roman" w:hAnsi="Times New Roman" w:cs="Times New Roman"/>
                <w:sz w:val="20"/>
                <w:szCs w:val="20"/>
              </w:rPr>
              <w:t xml:space="preserve"> для </w:t>
            </w:r>
            <w:proofErr w:type="spellStart"/>
            <w:r w:rsidR="00C274D1">
              <w:rPr>
                <w:rFonts w:ascii="Times New Roman" w:hAnsi="Times New Roman" w:cs="Times New Roman"/>
                <w:sz w:val="20"/>
                <w:szCs w:val="20"/>
              </w:rPr>
              <w:t>микропредприятий</w:t>
            </w:r>
            <w:proofErr w:type="spellEnd"/>
            <w:r w:rsidR="00C274D1">
              <w:rPr>
                <w:rFonts w:ascii="Times New Roman" w:hAnsi="Times New Roman" w:cs="Times New Roman"/>
                <w:sz w:val="20"/>
                <w:szCs w:val="20"/>
              </w:rPr>
              <w:t>,</w:t>
            </w:r>
            <w:r w:rsidR="00A87F05">
              <w:rPr>
                <w:rFonts w:ascii="Times New Roman" w:hAnsi="Times New Roman" w:cs="Times New Roman"/>
                <w:sz w:val="20"/>
                <w:szCs w:val="20"/>
              </w:rPr>
              <w:t xml:space="preserve"> малых предприятий</w:t>
            </w:r>
            <w:r w:rsidR="00C274D1">
              <w:rPr>
                <w:rFonts w:ascii="Times New Roman" w:hAnsi="Times New Roman" w:cs="Times New Roman"/>
                <w:sz w:val="20"/>
                <w:szCs w:val="20"/>
              </w:rPr>
              <w:t xml:space="preserve">, </w:t>
            </w:r>
            <w:proofErr w:type="spellStart"/>
            <w:r w:rsidR="00C274D1">
              <w:rPr>
                <w:rFonts w:ascii="Times New Roman" w:hAnsi="Times New Roman" w:cs="Times New Roman"/>
                <w:sz w:val="20"/>
                <w:szCs w:val="20"/>
              </w:rPr>
              <w:t>самозанятых</w:t>
            </w:r>
            <w:proofErr w:type="spellEnd"/>
            <w:r w:rsidR="00C274D1">
              <w:rPr>
                <w:rFonts w:ascii="Times New Roman" w:hAnsi="Times New Roman" w:cs="Times New Roman"/>
                <w:sz w:val="20"/>
                <w:szCs w:val="20"/>
              </w:rPr>
              <w:t>.</w:t>
            </w:r>
            <w:r w:rsidRPr="009D06BE">
              <w:rPr>
                <w:rFonts w:ascii="Times New Roman" w:hAnsi="Times New Roman" w:cs="Times New Roman"/>
                <w:sz w:val="20"/>
                <w:szCs w:val="20"/>
              </w:rPr>
              <w:t xml:space="preserve"> </w:t>
            </w:r>
          </w:p>
          <w:p w:rsidR="00A87F05" w:rsidRDefault="00A87F05" w:rsidP="002A2D2A">
            <w:pPr>
              <w:jc w:val="both"/>
              <w:rPr>
                <w:rFonts w:ascii="Times New Roman" w:hAnsi="Times New Roman" w:cs="Times New Roman"/>
                <w:sz w:val="20"/>
                <w:szCs w:val="20"/>
                <w:u w:val="single"/>
              </w:rPr>
            </w:pPr>
            <w:r w:rsidRPr="00907F6A">
              <w:rPr>
                <w:rFonts w:ascii="Times New Roman" w:hAnsi="Times New Roman" w:cs="Times New Roman"/>
                <w:sz w:val="20"/>
                <w:szCs w:val="20"/>
                <w:u w:val="single"/>
              </w:rPr>
              <w:t>Сумма кредита</w:t>
            </w:r>
            <w:r>
              <w:rPr>
                <w:rFonts w:ascii="Times New Roman" w:hAnsi="Times New Roman" w:cs="Times New Roman"/>
                <w:sz w:val="20"/>
                <w:szCs w:val="20"/>
              </w:rPr>
              <w:t xml:space="preserve"> – </w:t>
            </w:r>
            <w:r w:rsidRPr="00A87F05">
              <w:rPr>
                <w:rFonts w:ascii="Times New Roman" w:hAnsi="Times New Roman" w:cs="Times New Roman"/>
                <w:sz w:val="20"/>
                <w:szCs w:val="20"/>
              </w:rPr>
              <w:t>до 1 млрд рублей</w:t>
            </w:r>
            <w:r>
              <w:rPr>
                <w:rFonts w:ascii="Times New Roman" w:hAnsi="Times New Roman" w:cs="Times New Roman"/>
                <w:sz w:val="20"/>
                <w:szCs w:val="20"/>
              </w:rPr>
              <w:t>.</w:t>
            </w:r>
          </w:p>
          <w:p w:rsidR="00A87F05" w:rsidRDefault="00A87F05" w:rsidP="002A2D2A">
            <w:pPr>
              <w:jc w:val="both"/>
              <w:rPr>
                <w:rFonts w:ascii="Times New Roman" w:hAnsi="Times New Roman" w:cs="Times New Roman"/>
                <w:sz w:val="20"/>
                <w:szCs w:val="20"/>
              </w:rPr>
            </w:pPr>
            <w:r w:rsidRPr="00907F6A">
              <w:rPr>
                <w:rFonts w:ascii="Times New Roman" w:hAnsi="Times New Roman" w:cs="Times New Roman"/>
                <w:sz w:val="20"/>
                <w:szCs w:val="20"/>
                <w:u w:val="single"/>
              </w:rPr>
              <w:t>Сумма кредита</w:t>
            </w:r>
            <w:r>
              <w:rPr>
                <w:rFonts w:ascii="Times New Roman" w:hAnsi="Times New Roman" w:cs="Times New Roman"/>
                <w:sz w:val="20"/>
                <w:szCs w:val="20"/>
              </w:rPr>
              <w:t xml:space="preserve"> – </w:t>
            </w:r>
            <w:r w:rsidRPr="00A87F05">
              <w:rPr>
                <w:rFonts w:ascii="Times New Roman" w:hAnsi="Times New Roman" w:cs="Times New Roman"/>
                <w:sz w:val="20"/>
                <w:szCs w:val="20"/>
              </w:rPr>
              <w:t>до 300 млн рублей</w:t>
            </w:r>
            <w:r>
              <w:rPr>
                <w:rFonts w:ascii="Times New Roman" w:hAnsi="Times New Roman" w:cs="Times New Roman"/>
                <w:sz w:val="20"/>
                <w:szCs w:val="20"/>
              </w:rPr>
              <w:t>.</w:t>
            </w:r>
          </w:p>
          <w:p w:rsidR="00A87F05" w:rsidRPr="002A2D2A" w:rsidRDefault="00A87F05" w:rsidP="002A2D2A">
            <w:pPr>
              <w:jc w:val="both"/>
              <w:rPr>
                <w:rFonts w:ascii="Times New Roman" w:hAnsi="Times New Roman" w:cs="Times New Roman"/>
                <w:sz w:val="20"/>
                <w:szCs w:val="20"/>
              </w:rPr>
            </w:pPr>
            <w:r>
              <w:rPr>
                <w:rFonts w:ascii="Times New Roman" w:hAnsi="Times New Roman" w:cs="Times New Roman"/>
                <w:sz w:val="20"/>
                <w:szCs w:val="20"/>
                <w:u w:val="single"/>
              </w:rPr>
              <w:t>Срок кредита</w:t>
            </w:r>
            <w:r w:rsidRPr="00A87F05">
              <w:rPr>
                <w:rFonts w:ascii="Times New Roman" w:hAnsi="Times New Roman" w:cs="Times New Roman"/>
                <w:sz w:val="20"/>
                <w:szCs w:val="20"/>
              </w:rPr>
              <w:t xml:space="preserve"> </w:t>
            </w:r>
            <w:r>
              <w:rPr>
                <w:rFonts w:ascii="Times New Roman" w:hAnsi="Times New Roman" w:cs="Times New Roman"/>
                <w:sz w:val="20"/>
                <w:szCs w:val="20"/>
              </w:rPr>
              <w:t>–</w:t>
            </w:r>
            <w:r w:rsidRPr="00A87F05">
              <w:rPr>
                <w:rFonts w:ascii="Times New Roman" w:hAnsi="Times New Roman" w:cs="Times New Roman"/>
                <w:sz w:val="20"/>
                <w:szCs w:val="20"/>
              </w:rPr>
              <w:t xml:space="preserve"> до одного года.</w:t>
            </w:r>
          </w:p>
          <w:p w:rsidR="00452A71" w:rsidRPr="00A87F05" w:rsidRDefault="00C274D1" w:rsidP="00452A71">
            <w:pPr>
              <w:pStyle w:val="a6"/>
              <w:jc w:val="both"/>
              <w:rPr>
                <w:rFonts w:ascii="Times New Roman" w:hAnsi="Times New Roman" w:cs="Times New Roman"/>
                <w:sz w:val="20"/>
                <w:szCs w:val="20"/>
                <w:shd w:val="clear" w:color="auto" w:fill="FDFDFD"/>
              </w:rPr>
            </w:pPr>
            <w:r w:rsidRPr="00C274D1">
              <w:rPr>
                <w:rFonts w:ascii="Times New Roman" w:hAnsi="Times New Roman" w:cs="Times New Roman"/>
                <w:sz w:val="20"/>
                <w:szCs w:val="20"/>
                <w:shd w:val="clear" w:color="auto" w:fill="FDFDFD"/>
              </w:rPr>
              <w:lastRenderedPageBreak/>
              <w:t>https://www.cbr.ru/develop/msp/#a_134593</w:t>
            </w:r>
            <w:r>
              <w:rPr>
                <w:rFonts w:ascii="Times New Roman" w:hAnsi="Times New Roman" w:cs="Times New Roman"/>
                <w:sz w:val="20"/>
                <w:szCs w:val="20"/>
                <w:shd w:val="clear" w:color="auto" w:fill="FDFDFD"/>
              </w:rPr>
              <w:br/>
            </w:r>
            <w:r w:rsidRPr="00C274D1">
              <w:rPr>
                <w:rFonts w:ascii="Times New Roman" w:hAnsi="Times New Roman" w:cs="Times New Roman"/>
                <w:sz w:val="20"/>
                <w:szCs w:val="20"/>
                <w:shd w:val="clear" w:color="auto" w:fill="FDFDFD"/>
              </w:rPr>
              <w:t>https://www.cbr.ru/press/pr/?file=29042022_195850DKP29042022_190054.htm</w:t>
            </w:r>
          </w:p>
        </w:tc>
      </w:tr>
      <w:tr w:rsidR="00985B57" w:rsidTr="005D7C93">
        <w:tc>
          <w:tcPr>
            <w:tcW w:w="557" w:type="dxa"/>
          </w:tcPr>
          <w:p w:rsidR="00985B57" w:rsidRDefault="00985B57" w:rsidP="00452A71">
            <w:pPr>
              <w:jc w:val="center"/>
              <w:rPr>
                <w:rFonts w:ascii="Times New Roman" w:hAnsi="Times New Roman" w:cs="Times New Roman"/>
                <w:sz w:val="20"/>
              </w:rPr>
            </w:pPr>
            <w:r>
              <w:rPr>
                <w:rFonts w:ascii="Times New Roman" w:hAnsi="Times New Roman" w:cs="Times New Roman"/>
                <w:sz w:val="20"/>
              </w:rPr>
              <w:lastRenderedPageBreak/>
              <w:t>2.1</w:t>
            </w:r>
          </w:p>
        </w:tc>
        <w:tc>
          <w:tcPr>
            <w:tcW w:w="1860" w:type="dxa"/>
          </w:tcPr>
          <w:p w:rsidR="00985B57" w:rsidRPr="0005158A" w:rsidRDefault="00985B57" w:rsidP="00985B57">
            <w:pPr>
              <w:jc w:val="center"/>
              <w:rPr>
                <w:rFonts w:ascii="Times New Roman" w:hAnsi="Times New Roman" w:cs="Times New Roman"/>
                <w:sz w:val="20"/>
                <w:szCs w:val="20"/>
                <w:vertAlign w:val="superscript"/>
              </w:rPr>
            </w:pPr>
            <w:r w:rsidRPr="000E3125">
              <w:rPr>
                <w:rFonts w:ascii="Times New Roman" w:hAnsi="Times New Roman" w:cs="Times New Roman"/>
                <w:b/>
                <w:sz w:val="20"/>
                <w:szCs w:val="20"/>
              </w:rPr>
              <w:t>Банк России</w:t>
            </w:r>
          </w:p>
          <w:p w:rsidR="00985B57" w:rsidRDefault="00985B57" w:rsidP="00985B57">
            <w:pPr>
              <w:jc w:val="center"/>
              <w:rPr>
                <w:rFonts w:ascii="Times New Roman" w:hAnsi="Times New Roman" w:cs="Times New Roman"/>
                <w:sz w:val="20"/>
                <w:szCs w:val="20"/>
              </w:rPr>
            </w:pPr>
          </w:p>
          <w:p w:rsidR="00985B57" w:rsidRDefault="00985B57" w:rsidP="00985B57">
            <w:pPr>
              <w:jc w:val="center"/>
              <w:rPr>
                <w:rFonts w:ascii="Times New Roman" w:hAnsi="Times New Roman" w:cs="Times New Roman"/>
                <w:b/>
                <w:sz w:val="20"/>
                <w:szCs w:val="20"/>
              </w:rPr>
            </w:pPr>
            <w:r w:rsidRPr="00BA6BEB">
              <w:rPr>
                <w:rFonts w:ascii="Times New Roman" w:hAnsi="Times New Roman" w:cs="Times New Roman"/>
                <w:b/>
                <w:sz w:val="20"/>
                <w:szCs w:val="20"/>
              </w:rPr>
              <w:t>«ПСК «Оборотная</w:t>
            </w:r>
            <w:r>
              <w:rPr>
                <w:rFonts w:ascii="Times New Roman" w:hAnsi="Times New Roman" w:cs="Times New Roman"/>
                <w:b/>
                <w:sz w:val="20"/>
                <w:szCs w:val="20"/>
              </w:rPr>
              <w:t>»</w:t>
            </w:r>
          </w:p>
          <w:p w:rsidR="00985B57" w:rsidRDefault="00985B57" w:rsidP="00985B57">
            <w:pPr>
              <w:jc w:val="center"/>
              <w:rPr>
                <w:rFonts w:ascii="Times New Roman" w:hAnsi="Times New Roman" w:cs="Times New Roman"/>
                <w:b/>
                <w:sz w:val="20"/>
                <w:szCs w:val="20"/>
              </w:rPr>
            </w:pPr>
          </w:p>
          <w:p w:rsidR="00985B57" w:rsidRPr="000E3125" w:rsidRDefault="00985B57" w:rsidP="00985B57">
            <w:pPr>
              <w:jc w:val="center"/>
              <w:rPr>
                <w:rFonts w:ascii="Times New Roman" w:hAnsi="Times New Roman" w:cs="Times New Roman"/>
                <w:b/>
                <w:sz w:val="20"/>
                <w:szCs w:val="20"/>
              </w:rPr>
            </w:pPr>
            <w:r>
              <w:rPr>
                <w:rFonts w:ascii="Times New Roman" w:hAnsi="Times New Roman" w:cs="Times New Roman"/>
                <w:b/>
                <w:sz w:val="20"/>
                <w:szCs w:val="20"/>
              </w:rPr>
              <w:t>Условия с 15.07.2022</w:t>
            </w:r>
          </w:p>
        </w:tc>
        <w:tc>
          <w:tcPr>
            <w:tcW w:w="1496" w:type="dxa"/>
          </w:tcPr>
          <w:p w:rsidR="00985B57" w:rsidRDefault="00985B57" w:rsidP="00452A71">
            <w:pPr>
              <w:jc w:val="center"/>
              <w:rPr>
                <w:rFonts w:ascii="Times New Roman" w:hAnsi="Times New Roman" w:cs="Times New Roman"/>
                <w:sz w:val="20"/>
                <w:szCs w:val="20"/>
              </w:rPr>
            </w:pPr>
            <w:r>
              <w:rPr>
                <w:rFonts w:ascii="Times New Roman" w:hAnsi="Times New Roman" w:cs="Times New Roman"/>
                <w:sz w:val="20"/>
                <w:szCs w:val="20"/>
              </w:rPr>
              <w:t>Льготное кредитование субъектов МСП</w:t>
            </w:r>
          </w:p>
        </w:tc>
        <w:tc>
          <w:tcPr>
            <w:tcW w:w="2086" w:type="dxa"/>
          </w:tcPr>
          <w:p w:rsidR="00985B57" w:rsidRDefault="00985B57" w:rsidP="00452A71">
            <w:pPr>
              <w:jc w:val="center"/>
              <w:rPr>
                <w:rFonts w:ascii="Times New Roman" w:hAnsi="Times New Roman" w:cs="Times New Roman"/>
                <w:sz w:val="20"/>
                <w:szCs w:val="20"/>
              </w:rPr>
            </w:pPr>
            <w:r>
              <w:rPr>
                <w:rFonts w:ascii="Times New Roman" w:hAnsi="Times New Roman" w:cs="Times New Roman"/>
                <w:sz w:val="20"/>
                <w:szCs w:val="20"/>
              </w:rPr>
              <w:t xml:space="preserve">Малые и средние предприятия, </w:t>
            </w:r>
            <w:proofErr w:type="spellStart"/>
            <w:r>
              <w:rPr>
                <w:rFonts w:ascii="Times New Roman" w:hAnsi="Times New Roman" w:cs="Times New Roman"/>
                <w:sz w:val="20"/>
                <w:szCs w:val="20"/>
              </w:rPr>
              <w:t>самозанятые</w:t>
            </w:r>
            <w:proofErr w:type="spellEnd"/>
          </w:p>
        </w:tc>
        <w:tc>
          <w:tcPr>
            <w:tcW w:w="3177" w:type="dxa"/>
          </w:tcPr>
          <w:p w:rsidR="00985B57" w:rsidRPr="009D06BE" w:rsidRDefault="00985B57" w:rsidP="00452A71">
            <w:pPr>
              <w:jc w:val="both"/>
              <w:rPr>
                <w:rFonts w:ascii="Times New Roman" w:hAnsi="Times New Roman" w:cs="Times New Roman"/>
                <w:sz w:val="20"/>
                <w:szCs w:val="20"/>
              </w:rPr>
            </w:pPr>
          </w:p>
        </w:tc>
        <w:tc>
          <w:tcPr>
            <w:tcW w:w="6701" w:type="dxa"/>
          </w:tcPr>
          <w:p w:rsidR="00985B57" w:rsidRDefault="00985B57" w:rsidP="00985B57">
            <w:pPr>
              <w:jc w:val="both"/>
              <w:rPr>
                <w:rFonts w:ascii="Times New Roman" w:hAnsi="Times New Roman" w:cs="Times New Roman"/>
                <w:sz w:val="20"/>
                <w:szCs w:val="20"/>
              </w:rPr>
            </w:pPr>
            <w:r w:rsidRPr="005F24F4">
              <w:rPr>
                <w:rFonts w:ascii="Times New Roman" w:hAnsi="Times New Roman" w:cs="Times New Roman"/>
                <w:sz w:val="20"/>
                <w:szCs w:val="20"/>
                <w:u w:val="single"/>
              </w:rPr>
              <w:t>Ставка</w:t>
            </w:r>
            <w:r>
              <w:rPr>
                <w:rFonts w:ascii="Times New Roman" w:hAnsi="Times New Roman" w:cs="Times New Roman"/>
                <w:sz w:val="20"/>
                <w:szCs w:val="20"/>
              </w:rPr>
              <w:t>:</w:t>
            </w:r>
          </w:p>
          <w:p w:rsidR="00985B57" w:rsidRDefault="00985B57" w:rsidP="00985B57">
            <w:pPr>
              <w:jc w:val="both"/>
              <w:rPr>
                <w:rFonts w:ascii="Times New Roman" w:hAnsi="Times New Roman" w:cs="Times New Roman"/>
                <w:sz w:val="20"/>
                <w:szCs w:val="20"/>
              </w:rPr>
            </w:pPr>
            <w:r>
              <w:rPr>
                <w:rFonts w:ascii="Times New Roman" w:hAnsi="Times New Roman" w:cs="Times New Roman"/>
                <w:sz w:val="20"/>
                <w:szCs w:val="20"/>
              </w:rPr>
              <w:t>С 15.07.2022 – КС + 3 процента годовых</w:t>
            </w:r>
          </w:p>
          <w:p w:rsidR="00985B57" w:rsidRDefault="00985B57" w:rsidP="00985B57">
            <w:pPr>
              <w:jc w:val="both"/>
              <w:rPr>
                <w:rFonts w:ascii="Times New Roman" w:hAnsi="Times New Roman" w:cs="Times New Roman"/>
                <w:sz w:val="20"/>
                <w:szCs w:val="20"/>
                <w:u w:val="single"/>
              </w:rPr>
            </w:pPr>
            <w:r w:rsidRPr="00907F6A">
              <w:rPr>
                <w:rFonts w:ascii="Times New Roman" w:hAnsi="Times New Roman" w:cs="Times New Roman"/>
                <w:sz w:val="20"/>
                <w:szCs w:val="20"/>
                <w:u w:val="single"/>
              </w:rPr>
              <w:t>Сумма кредита</w:t>
            </w:r>
            <w:r>
              <w:rPr>
                <w:rFonts w:ascii="Times New Roman" w:hAnsi="Times New Roman" w:cs="Times New Roman"/>
                <w:sz w:val="20"/>
                <w:szCs w:val="20"/>
              </w:rPr>
              <w:t xml:space="preserve"> – </w:t>
            </w:r>
            <w:r w:rsidRPr="00A87F05">
              <w:rPr>
                <w:rFonts w:ascii="Times New Roman" w:hAnsi="Times New Roman" w:cs="Times New Roman"/>
                <w:sz w:val="20"/>
                <w:szCs w:val="20"/>
              </w:rPr>
              <w:t>до 1 млрд рублей</w:t>
            </w:r>
            <w:r>
              <w:rPr>
                <w:rFonts w:ascii="Times New Roman" w:hAnsi="Times New Roman" w:cs="Times New Roman"/>
                <w:sz w:val="20"/>
                <w:szCs w:val="20"/>
              </w:rPr>
              <w:t>.</w:t>
            </w:r>
          </w:p>
          <w:p w:rsidR="00985B57" w:rsidRDefault="00985B57" w:rsidP="00985B57">
            <w:pPr>
              <w:jc w:val="both"/>
              <w:rPr>
                <w:rFonts w:ascii="Times New Roman" w:hAnsi="Times New Roman" w:cs="Times New Roman"/>
                <w:sz w:val="20"/>
                <w:szCs w:val="20"/>
              </w:rPr>
            </w:pPr>
            <w:r w:rsidRPr="00907F6A">
              <w:rPr>
                <w:rFonts w:ascii="Times New Roman" w:hAnsi="Times New Roman" w:cs="Times New Roman"/>
                <w:sz w:val="20"/>
                <w:szCs w:val="20"/>
                <w:u w:val="single"/>
              </w:rPr>
              <w:t>Сумма кредита</w:t>
            </w:r>
            <w:r>
              <w:rPr>
                <w:rFonts w:ascii="Times New Roman" w:hAnsi="Times New Roman" w:cs="Times New Roman"/>
                <w:sz w:val="20"/>
                <w:szCs w:val="20"/>
              </w:rPr>
              <w:t xml:space="preserve"> – </w:t>
            </w:r>
            <w:r w:rsidRPr="00A87F05">
              <w:rPr>
                <w:rFonts w:ascii="Times New Roman" w:hAnsi="Times New Roman" w:cs="Times New Roman"/>
                <w:sz w:val="20"/>
                <w:szCs w:val="20"/>
              </w:rPr>
              <w:t>до 300 млн рублей</w:t>
            </w:r>
            <w:r>
              <w:rPr>
                <w:rFonts w:ascii="Times New Roman" w:hAnsi="Times New Roman" w:cs="Times New Roman"/>
                <w:sz w:val="20"/>
                <w:szCs w:val="20"/>
              </w:rPr>
              <w:t>.</w:t>
            </w:r>
          </w:p>
          <w:p w:rsidR="00985B57" w:rsidRDefault="00985B57" w:rsidP="00985B57">
            <w:pPr>
              <w:jc w:val="both"/>
              <w:rPr>
                <w:rFonts w:ascii="Times New Roman" w:hAnsi="Times New Roman" w:cs="Times New Roman"/>
                <w:sz w:val="20"/>
                <w:szCs w:val="20"/>
              </w:rPr>
            </w:pPr>
            <w:r>
              <w:rPr>
                <w:rFonts w:ascii="Times New Roman" w:hAnsi="Times New Roman" w:cs="Times New Roman"/>
                <w:sz w:val="20"/>
                <w:szCs w:val="20"/>
                <w:u w:val="single"/>
              </w:rPr>
              <w:t>Срок кредита</w:t>
            </w:r>
            <w:r w:rsidRPr="00A87F05">
              <w:rPr>
                <w:rFonts w:ascii="Times New Roman" w:hAnsi="Times New Roman" w:cs="Times New Roman"/>
                <w:sz w:val="20"/>
                <w:szCs w:val="20"/>
              </w:rPr>
              <w:t xml:space="preserve"> </w:t>
            </w:r>
            <w:r>
              <w:rPr>
                <w:rFonts w:ascii="Times New Roman" w:hAnsi="Times New Roman" w:cs="Times New Roman"/>
                <w:sz w:val="20"/>
                <w:szCs w:val="20"/>
              </w:rPr>
              <w:t>–</w:t>
            </w:r>
            <w:r w:rsidRPr="00A87F05">
              <w:rPr>
                <w:rFonts w:ascii="Times New Roman" w:hAnsi="Times New Roman" w:cs="Times New Roman"/>
                <w:sz w:val="20"/>
                <w:szCs w:val="20"/>
              </w:rPr>
              <w:t xml:space="preserve"> до одного года.</w:t>
            </w:r>
          </w:p>
          <w:p w:rsidR="00985B57" w:rsidRDefault="00985B57" w:rsidP="00985B57">
            <w:pPr>
              <w:jc w:val="both"/>
              <w:rPr>
                <w:rFonts w:ascii="Times New Roman" w:hAnsi="Times New Roman" w:cs="Times New Roman"/>
                <w:sz w:val="20"/>
                <w:szCs w:val="20"/>
              </w:rPr>
            </w:pPr>
          </w:p>
          <w:p w:rsidR="00985B57" w:rsidRDefault="00985B57" w:rsidP="00985B57">
            <w:pPr>
              <w:jc w:val="both"/>
              <w:rPr>
                <w:rFonts w:ascii="Times New Roman" w:hAnsi="Times New Roman" w:cs="Times New Roman"/>
                <w:sz w:val="20"/>
                <w:szCs w:val="20"/>
              </w:rPr>
            </w:pPr>
            <w:r>
              <w:rPr>
                <w:rFonts w:ascii="Times New Roman" w:hAnsi="Times New Roman" w:cs="Times New Roman"/>
                <w:sz w:val="20"/>
                <w:szCs w:val="20"/>
              </w:rPr>
              <w:t>В</w:t>
            </w:r>
            <w:r w:rsidRPr="00985B57">
              <w:rPr>
                <w:rFonts w:ascii="Times New Roman" w:hAnsi="Times New Roman" w:cs="Times New Roman"/>
                <w:sz w:val="20"/>
                <w:szCs w:val="20"/>
              </w:rPr>
              <w:t xml:space="preserve"> рамках Программы Банк России будет предоставлять банкам кредиты по ключевой ставке, уменьшенной на 1,5 процентного пункта. Аналогичным образом снизится ставка фондирования для банков по ранее выданным по более высокой ставке кредитам в рамках Программы.</w:t>
            </w:r>
          </w:p>
          <w:p w:rsidR="00985B57" w:rsidRDefault="00985B57" w:rsidP="00985B57">
            <w:pPr>
              <w:jc w:val="both"/>
              <w:rPr>
                <w:rFonts w:ascii="Times New Roman" w:hAnsi="Times New Roman" w:cs="Times New Roman"/>
                <w:sz w:val="20"/>
                <w:szCs w:val="20"/>
              </w:rPr>
            </w:pPr>
            <w:r w:rsidRPr="00985B57">
              <w:rPr>
                <w:rFonts w:ascii="Times New Roman" w:hAnsi="Times New Roman" w:cs="Times New Roman"/>
                <w:sz w:val="20"/>
                <w:szCs w:val="20"/>
              </w:rPr>
              <w:t xml:space="preserve">На реализацию основной Программы на новых условиях Банк России выделит 100 млрд рублей сверх фактически использованного лимита на </w:t>
            </w:r>
            <w:r>
              <w:rPr>
                <w:rFonts w:ascii="Times New Roman" w:hAnsi="Times New Roman" w:cs="Times New Roman"/>
                <w:sz w:val="20"/>
                <w:szCs w:val="20"/>
              </w:rPr>
              <w:t>15.07.2022.</w:t>
            </w:r>
          </w:p>
          <w:p w:rsidR="00985B57" w:rsidRPr="00985B57" w:rsidRDefault="00985B57" w:rsidP="00985B57">
            <w:pPr>
              <w:jc w:val="both"/>
              <w:rPr>
                <w:rFonts w:ascii="Times New Roman" w:hAnsi="Times New Roman" w:cs="Times New Roman"/>
                <w:sz w:val="20"/>
                <w:szCs w:val="20"/>
              </w:rPr>
            </w:pPr>
            <w:r w:rsidRPr="00985B57">
              <w:rPr>
                <w:rFonts w:ascii="Times New Roman" w:hAnsi="Times New Roman" w:cs="Times New Roman"/>
                <w:sz w:val="20"/>
                <w:szCs w:val="20"/>
              </w:rPr>
              <w:t>https://www.cbr.ru/develop/msp/#a_134593</w:t>
            </w:r>
          </w:p>
        </w:tc>
      </w:tr>
      <w:tr w:rsidR="00315434" w:rsidTr="005D7C93">
        <w:tc>
          <w:tcPr>
            <w:tcW w:w="557" w:type="dxa"/>
          </w:tcPr>
          <w:p w:rsidR="00315434" w:rsidRDefault="00735BF2" w:rsidP="00315434">
            <w:pPr>
              <w:jc w:val="center"/>
              <w:rPr>
                <w:rFonts w:ascii="Times New Roman" w:hAnsi="Times New Roman" w:cs="Times New Roman"/>
                <w:sz w:val="20"/>
              </w:rPr>
            </w:pPr>
            <w:r>
              <w:rPr>
                <w:rFonts w:ascii="Times New Roman" w:hAnsi="Times New Roman" w:cs="Times New Roman"/>
                <w:sz w:val="20"/>
              </w:rPr>
              <w:t>3</w:t>
            </w:r>
          </w:p>
        </w:tc>
        <w:tc>
          <w:tcPr>
            <w:tcW w:w="1860" w:type="dxa"/>
          </w:tcPr>
          <w:p w:rsidR="00315434" w:rsidRDefault="00315434" w:rsidP="00315434">
            <w:pPr>
              <w:jc w:val="center"/>
              <w:rPr>
                <w:rFonts w:ascii="Times New Roman" w:hAnsi="Times New Roman" w:cs="Times New Roman"/>
                <w:b/>
                <w:sz w:val="20"/>
                <w:szCs w:val="20"/>
              </w:rPr>
            </w:pPr>
            <w:r w:rsidRPr="00F34C26">
              <w:rPr>
                <w:rFonts w:ascii="Times New Roman" w:hAnsi="Times New Roman" w:cs="Times New Roman"/>
                <w:b/>
                <w:sz w:val="20"/>
                <w:szCs w:val="20"/>
              </w:rPr>
              <w:t xml:space="preserve">Министерство сельского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3"/>
            </w:r>
          </w:p>
          <w:p w:rsidR="00315434" w:rsidRDefault="00315434" w:rsidP="0045034F">
            <w:pPr>
              <w:rPr>
                <w:rFonts w:ascii="Times New Roman" w:hAnsi="Times New Roman" w:cs="Times New Roman"/>
                <w:b/>
                <w:sz w:val="20"/>
                <w:szCs w:val="20"/>
              </w:rPr>
            </w:pPr>
          </w:p>
          <w:p w:rsidR="00F854A9" w:rsidRDefault="00315434" w:rsidP="00315434">
            <w:pPr>
              <w:jc w:val="center"/>
              <w:rPr>
                <w:rFonts w:ascii="Times New Roman" w:hAnsi="Times New Roman" w:cs="Times New Roman"/>
                <w:sz w:val="20"/>
                <w:szCs w:val="20"/>
              </w:rPr>
            </w:pPr>
            <w:r w:rsidRPr="006F5BE6">
              <w:rPr>
                <w:rFonts w:ascii="Times New Roman" w:hAnsi="Times New Roman" w:cs="Times New Roman"/>
                <w:sz w:val="20"/>
                <w:szCs w:val="20"/>
              </w:rPr>
              <w:t>Лимит п</w:t>
            </w:r>
            <w:r>
              <w:rPr>
                <w:rFonts w:ascii="Times New Roman" w:hAnsi="Times New Roman" w:cs="Times New Roman"/>
                <w:sz w:val="20"/>
                <w:szCs w:val="20"/>
              </w:rPr>
              <w:t>рограммы - в соответствии с п</w:t>
            </w:r>
            <w:r w:rsidRPr="007222D6">
              <w:rPr>
                <w:rFonts w:ascii="Times New Roman" w:hAnsi="Times New Roman" w:cs="Times New Roman"/>
                <w:sz w:val="20"/>
                <w:szCs w:val="20"/>
              </w:rPr>
              <w:t>ост</w:t>
            </w:r>
            <w:r>
              <w:rPr>
                <w:rFonts w:ascii="Times New Roman" w:hAnsi="Times New Roman" w:cs="Times New Roman"/>
                <w:sz w:val="20"/>
                <w:szCs w:val="20"/>
              </w:rPr>
              <w:t xml:space="preserve">ановлением Правительства РФ от </w:t>
            </w:r>
            <w:r w:rsidR="00F854A9">
              <w:rPr>
                <w:rFonts w:ascii="Times New Roman" w:hAnsi="Times New Roman" w:cs="Times New Roman"/>
                <w:sz w:val="20"/>
                <w:szCs w:val="20"/>
              </w:rPr>
              <w:t>0</w:t>
            </w:r>
            <w:r w:rsidRPr="007222D6">
              <w:rPr>
                <w:rFonts w:ascii="Times New Roman" w:hAnsi="Times New Roman" w:cs="Times New Roman"/>
                <w:sz w:val="20"/>
                <w:szCs w:val="20"/>
              </w:rPr>
              <w:t>3</w:t>
            </w:r>
            <w:r w:rsidR="00F854A9">
              <w:rPr>
                <w:rFonts w:ascii="Times New Roman" w:hAnsi="Times New Roman" w:cs="Times New Roman"/>
                <w:sz w:val="20"/>
                <w:szCs w:val="20"/>
              </w:rPr>
              <w:t>.03.</w:t>
            </w:r>
            <w:r w:rsidRPr="007222D6">
              <w:rPr>
                <w:rFonts w:ascii="Times New Roman" w:hAnsi="Times New Roman" w:cs="Times New Roman"/>
                <w:sz w:val="20"/>
                <w:szCs w:val="20"/>
              </w:rPr>
              <w:t>2022</w:t>
            </w:r>
            <w:r>
              <w:rPr>
                <w:rFonts w:ascii="Times New Roman" w:hAnsi="Times New Roman" w:cs="Times New Roman"/>
                <w:sz w:val="20"/>
                <w:szCs w:val="20"/>
              </w:rPr>
              <w:t xml:space="preserve"> </w:t>
            </w:r>
          </w:p>
          <w:p w:rsidR="00315434" w:rsidRDefault="00315434" w:rsidP="00315434">
            <w:pPr>
              <w:jc w:val="center"/>
              <w:rPr>
                <w:rFonts w:ascii="Times New Roman" w:hAnsi="Times New Roman" w:cs="Times New Roman"/>
                <w:sz w:val="20"/>
                <w:szCs w:val="20"/>
              </w:rPr>
            </w:pPr>
            <w:r w:rsidRPr="007222D6">
              <w:rPr>
                <w:rFonts w:ascii="Times New Roman" w:hAnsi="Times New Roman" w:cs="Times New Roman"/>
                <w:sz w:val="20"/>
                <w:szCs w:val="20"/>
              </w:rPr>
              <w:t>№ 280</w:t>
            </w:r>
            <w:r>
              <w:rPr>
                <w:rFonts w:ascii="Times New Roman" w:hAnsi="Times New Roman" w:cs="Times New Roman"/>
                <w:sz w:val="20"/>
                <w:szCs w:val="20"/>
              </w:rPr>
              <w:t xml:space="preserve"> </w:t>
            </w:r>
            <w:r w:rsidRPr="007222D6">
              <w:rPr>
                <w:rFonts w:ascii="Times New Roman" w:hAnsi="Times New Roman" w:cs="Times New Roman"/>
                <w:sz w:val="20"/>
                <w:szCs w:val="20"/>
              </w:rPr>
              <w:t xml:space="preserve">дополнительно направлено </w:t>
            </w:r>
            <w:r>
              <w:rPr>
                <w:rFonts w:ascii="Times New Roman" w:hAnsi="Times New Roman" w:cs="Times New Roman"/>
                <w:sz w:val="20"/>
                <w:szCs w:val="20"/>
              </w:rPr>
              <w:t>30</w:t>
            </w:r>
            <w:r w:rsidRPr="007222D6">
              <w:rPr>
                <w:rFonts w:ascii="Times New Roman" w:hAnsi="Times New Roman" w:cs="Times New Roman"/>
                <w:sz w:val="20"/>
                <w:szCs w:val="20"/>
              </w:rPr>
              <w:t xml:space="preserve"> млрд рублей</w:t>
            </w:r>
            <w:r>
              <w:rPr>
                <w:rFonts w:ascii="Times New Roman" w:hAnsi="Times New Roman" w:cs="Times New Roman"/>
                <w:sz w:val="20"/>
                <w:szCs w:val="20"/>
              </w:rPr>
              <w:t xml:space="preserve"> (5+25).</w:t>
            </w:r>
          </w:p>
          <w:p w:rsidR="00315434" w:rsidRDefault="00315434" w:rsidP="00315434">
            <w:pPr>
              <w:jc w:val="center"/>
              <w:rPr>
                <w:rFonts w:ascii="Times New Roman" w:hAnsi="Times New Roman" w:cs="Times New Roman"/>
                <w:b/>
                <w:sz w:val="20"/>
                <w:szCs w:val="20"/>
              </w:rPr>
            </w:pPr>
          </w:p>
          <w:p w:rsidR="0045034F" w:rsidRPr="0045034F" w:rsidRDefault="0045034F" w:rsidP="0045034F">
            <w:pPr>
              <w:ind w:left="-98" w:right="-101"/>
              <w:jc w:val="center"/>
              <w:rPr>
                <w:rFonts w:ascii="Times New Roman" w:hAnsi="Times New Roman" w:cs="Times New Roman"/>
                <w:sz w:val="20"/>
                <w:szCs w:val="20"/>
              </w:rPr>
            </w:pPr>
            <w:r w:rsidRPr="0045034F">
              <w:rPr>
                <w:rFonts w:ascii="Times New Roman" w:hAnsi="Times New Roman" w:cs="Times New Roman"/>
                <w:sz w:val="18"/>
                <w:szCs w:val="20"/>
              </w:rPr>
              <w:t>Дополнительно выделено 153,7 млрд рублей (Распоряжение Правительства РФ от 25.05.2022 № 1297-р)</w:t>
            </w:r>
          </w:p>
        </w:tc>
        <w:tc>
          <w:tcPr>
            <w:tcW w:w="1496" w:type="dxa"/>
          </w:tcPr>
          <w:p w:rsidR="00315434" w:rsidRPr="004B6671" w:rsidRDefault="00315434" w:rsidP="00315434">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кредитование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2086" w:type="dxa"/>
          </w:tcPr>
          <w:p w:rsidR="00315434" w:rsidRPr="004B6671" w:rsidRDefault="00315434" w:rsidP="00315434">
            <w:pPr>
              <w:jc w:val="center"/>
              <w:rPr>
                <w:rFonts w:ascii="Times New Roman" w:hAnsi="Times New Roman" w:cs="Times New Roman"/>
                <w:sz w:val="20"/>
                <w:szCs w:val="20"/>
              </w:rPr>
            </w:pPr>
            <w:r w:rsidRPr="004B6671">
              <w:rPr>
                <w:rFonts w:ascii="Times New Roman" w:hAnsi="Times New Roman" w:cs="Times New Roman"/>
                <w:sz w:val="20"/>
                <w:szCs w:val="20"/>
              </w:rPr>
              <w:t xml:space="preserve">Сельскохозяйственные товаропроизводители,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предпринимател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производство, первичную и (или) последующую (промышленную) переработку сельскохозяйственной продукции и ее реализацию.</w:t>
            </w:r>
          </w:p>
          <w:p w:rsidR="00315434" w:rsidRPr="004B6671" w:rsidRDefault="00315434" w:rsidP="00315434">
            <w:pPr>
              <w:jc w:val="center"/>
              <w:rPr>
                <w:rFonts w:ascii="Times New Roman" w:hAnsi="Times New Roman" w:cs="Times New Roman"/>
                <w:sz w:val="20"/>
                <w:szCs w:val="20"/>
              </w:rPr>
            </w:pPr>
          </w:p>
          <w:p w:rsidR="00315434" w:rsidRPr="004B6671" w:rsidRDefault="00315434" w:rsidP="00315434">
            <w:pPr>
              <w:jc w:val="center"/>
              <w:rPr>
                <w:rFonts w:ascii="Times New Roman" w:hAnsi="Times New Roman" w:cs="Times New Roman"/>
                <w:sz w:val="20"/>
                <w:szCs w:val="20"/>
              </w:rPr>
            </w:pPr>
          </w:p>
        </w:tc>
        <w:tc>
          <w:tcPr>
            <w:tcW w:w="3177" w:type="dxa"/>
          </w:tcPr>
          <w:p w:rsidR="00315434" w:rsidRDefault="00315434" w:rsidP="00315434">
            <w:pPr>
              <w:jc w:val="both"/>
              <w:rPr>
                <w:rFonts w:ascii="Times New Roman" w:hAnsi="Times New Roman" w:cs="Times New Roman"/>
                <w:sz w:val="20"/>
                <w:szCs w:val="20"/>
              </w:rPr>
            </w:pPr>
            <w:r w:rsidRPr="004B6671">
              <w:rPr>
                <w:rFonts w:ascii="Times New Roman" w:hAnsi="Times New Roman" w:cs="Times New Roman"/>
                <w:sz w:val="20"/>
                <w:szCs w:val="20"/>
              </w:rPr>
              <w:t>Постановление Правительства РФ от     29 декабря 2016 г. № 1528</w:t>
            </w:r>
            <w:r>
              <w:rPr>
                <w:rFonts w:ascii="Times New Roman" w:hAnsi="Times New Roman" w:cs="Times New Roman"/>
                <w:sz w:val="20"/>
                <w:szCs w:val="20"/>
              </w:rPr>
              <w:t xml:space="preserve"> </w:t>
            </w:r>
            <w:r w:rsidRPr="00146BAF">
              <w:rPr>
                <w:rFonts w:ascii="Times New Roman" w:hAnsi="Times New Roman" w:cs="Times New Roman"/>
                <w:b/>
                <w:sz w:val="20"/>
                <w:szCs w:val="20"/>
              </w:rPr>
              <w:t>(с учетом изменений, внесённых Постановлением Правительства РФ</w:t>
            </w:r>
            <w:r>
              <w:rPr>
                <w:rFonts w:ascii="Times New Roman" w:hAnsi="Times New Roman" w:cs="Times New Roman"/>
                <w:b/>
                <w:sz w:val="20"/>
                <w:szCs w:val="20"/>
              </w:rPr>
              <w:t xml:space="preserve"> от </w:t>
            </w:r>
            <w:r w:rsidRPr="00146BAF">
              <w:rPr>
                <w:rFonts w:ascii="Times New Roman" w:hAnsi="Times New Roman" w:cs="Times New Roman"/>
                <w:b/>
                <w:sz w:val="20"/>
                <w:szCs w:val="20"/>
              </w:rPr>
              <w:t>3</w:t>
            </w:r>
            <w:r>
              <w:rPr>
                <w:rFonts w:ascii="Times New Roman" w:hAnsi="Times New Roman" w:cs="Times New Roman"/>
                <w:b/>
                <w:sz w:val="20"/>
                <w:szCs w:val="20"/>
              </w:rPr>
              <w:t xml:space="preserve"> марта </w:t>
            </w:r>
            <w:r w:rsidRPr="00146BAF">
              <w:rPr>
                <w:rFonts w:ascii="Times New Roman" w:hAnsi="Times New Roman" w:cs="Times New Roman"/>
                <w:b/>
                <w:sz w:val="20"/>
                <w:szCs w:val="20"/>
              </w:rPr>
              <w:t>2022</w:t>
            </w:r>
            <w:r>
              <w:rPr>
                <w:rFonts w:ascii="Times New Roman" w:hAnsi="Times New Roman" w:cs="Times New Roman"/>
                <w:b/>
                <w:sz w:val="20"/>
                <w:szCs w:val="20"/>
              </w:rPr>
              <w:t xml:space="preserve"> г.</w:t>
            </w:r>
            <w:r w:rsidRPr="00146BAF">
              <w:rPr>
                <w:rFonts w:ascii="Times New Roman" w:hAnsi="Times New Roman" w:cs="Times New Roman"/>
                <w:b/>
                <w:sz w:val="20"/>
                <w:szCs w:val="20"/>
              </w:rPr>
              <w:t xml:space="preserve"> № 280</w:t>
            </w:r>
            <w:r w:rsidR="00FE554A">
              <w:rPr>
                <w:rFonts w:ascii="Times New Roman" w:hAnsi="Times New Roman" w:cs="Times New Roman"/>
                <w:b/>
                <w:sz w:val="20"/>
                <w:szCs w:val="20"/>
              </w:rPr>
              <w:t xml:space="preserve"> и Постановление Правительства РФ от 30 апреля 2022 г. № 789</w:t>
            </w:r>
            <w:r w:rsidRPr="00146BAF">
              <w:rPr>
                <w:rFonts w:ascii="Times New Roman" w:hAnsi="Times New Roman" w:cs="Times New Roman"/>
                <w:b/>
                <w:sz w:val="20"/>
                <w:szCs w:val="20"/>
              </w:rPr>
              <w:t>)</w:t>
            </w:r>
          </w:p>
          <w:p w:rsidR="00315434" w:rsidRPr="007E424F" w:rsidRDefault="00315434" w:rsidP="00315434">
            <w:pPr>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целевого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риказ</w:t>
            </w:r>
            <w:r>
              <w:rPr>
                <w:rFonts w:ascii="Times New Roman" w:hAnsi="Times New Roman" w:cs="Times New Roman"/>
                <w:sz w:val="20"/>
                <w:szCs w:val="20"/>
              </w:rPr>
              <w:t>ом</w:t>
            </w:r>
            <w:r w:rsidRPr="007E424F">
              <w:rPr>
                <w:rFonts w:ascii="Times New Roman" w:hAnsi="Times New Roman" w:cs="Times New Roman"/>
                <w:sz w:val="20"/>
                <w:szCs w:val="20"/>
              </w:rPr>
              <w:t xml:space="preserve"> Минсельхоза России от 23.06.2020 </w:t>
            </w:r>
            <w:r>
              <w:rPr>
                <w:rFonts w:ascii="Times New Roman" w:hAnsi="Times New Roman" w:cs="Times New Roman"/>
                <w:sz w:val="20"/>
                <w:szCs w:val="20"/>
              </w:rPr>
              <w:t>№</w:t>
            </w:r>
            <w:r w:rsidRPr="007E424F">
              <w:rPr>
                <w:rFonts w:ascii="Times New Roman" w:hAnsi="Times New Roman" w:cs="Times New Roman"/>
                <w:sz w:val="20"/>
                <w:szCs w:val="20"/>
              </w:rPr>
              <w:t xml:space="preserve"> 340</w:t>
            </w:r>
          </w:p>
          <w:p w:rsidR="00315434" w:rsidRPr="004B6671" w:rsidRDefault="00315434" w:rsidP="00315434">
            <w:pPr>
              <w:jc w:val="both"/>
              <w:rPr>
                <w:rFonts w:ascii="Times New Roman" w:hAnsi="Times New Roman" w:cs="Times New Roman"/>
                <w:sz w:val="20"/>
                <w:szCs w:val="20"/>
              </w:rPr>
            </w:pPr>
            <w:r w:rsidRPr="007E424F">
              <w:rPr>
                <w:rFonts w:ascii="Times New Roman" w:hAnsi="Times New Roman" w:cs="Times New Roman"/>
                <w:sz w:val="20"/>
                <w:szCs w:val="20"/>
              </w:rPr>
              <w:t>(ред. от 28.09.2021)</w:t>
            </w:r>
          </w:p>
        </w:tc>
        <w:tc>
          <w:tcPr>
            <w:tcW w:w="6701" w:type="dxa"/>
          </w:tcPr>
          <w:p w:rsidR="00315434" w:rsidRDefault="00315434"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к</w:t>
            </w:r>
            <w:r w:rsidRPr="00B21960">
              <w:rPr>
                <w:rFonts w:ascii="Times New Roman" w:hAnsi="Times New Roman" w:cs="Times New Roman"/>
                <w:sz w:val="20"/>
                <w:szCs w:val="20"/>
              </w:rPr>
              <w:t xml:space="preserve">раткосрочный или инвестиционный кредит на развитие растениеводства и животноводства, а также на строительство, реконструкцию или модернизацию предприятий по переработке </w:t>
            </w:r>
            <w:proofErr w:type="spellStart"/>
            <w:r w:rsidRPr="00B21960">
              <w:rPr>
                <w:rFonts w:ascii="Times New Roman" w:hAnsi="Times New Roman" w:cs="Times New Roman"/>
                <w:sz w:val="20"/>
                <w:szCs w:val="20"/>
              </w:rPr>
              <w:t>сельхозсырья</w:t>
            </w:r>
            <w:proofErr w:type="spellEnd"/>
            <w:r w:rsidRPr="00B21960">
              <w:rPr>
                <w:rFonts w:ascii="Times New Roman" w:hAnsi="Times New Roman" w:cs="Times New Roman"/>
                <w:sz w:val="20"/>
                <w:szCs w:val="20"/>
              </w:rPr>
              <w:t xml:space="preserve">. </w:t>
            </w:r>
          </w:p>
          <w:p w:rsidR="00315434" w:rsidRDefault="00315434" w:rsidP="00315434">
            <w:pPr>
              <w:jc w:val="both"/>
              <w:rPr>
                <w:rFonts w:ascii="Times New Roman" w:hAnsi="Times New Roman" w:cs="Times New Roman"/>
                <w:sz w:val="20"/>
                <w:szCs w:val="20"/>
                <w:u w:val="single"/>
              </w:rPr>
            </w:pPr>
          </w:p>
          <w:p w:rsidR="00315434" w:rsidRDefault="00315434"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315434" w:rsidRDefault="00315434" w:rsidP="00315434">
            <w:pPr>
              <w:jc w:val="both"/>
              <w:rPr>
                <w:rFonts w:ascii="Times New Roman" w:hAnsi="Times New Roman" w:cs="Times New Roman"/>
                <w:sz w:val="20"/>
                <w:szCs w:val="20"/>
                <w:u w:val="single"/>
              </w:rPr>
            </w:pPr>
          </w:p>
          <w:p w:rsidR="00315434" w:rsidRDefault="00315434"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p>
          <w:p w:rsidR="00315434" w:rsidRDefault="00315434"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315434" w:rsidRDefault="00315434"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315434" w:rsidRDefault="00315434" w:rsidP="00315434">
            <w:pPr>
              <w:jc w:val="both"/>
              <w:rPr>
                <w:rFonts w:ascii="Times New Roman" w:hAnsi="Times New Roman" w:cs="Times New Roman"/>
                <w:sz w:val="20"/>
                <w:szCs w:val="20"/>
              </w:rPr>
            </w:pPr>
          </w:p>
          <w:p w:rsidR="00315434" w:rsidRPr="00BC6EFB" w:rsidRDefault="00315434" w:rsidP="00315434">
            <w:pPr>
              <w:jc w:val="both"/>
              <w:rPr>
                <w:rFonts w:ascii="Times New Roman" w:hAnsi="Times New Roman" w:cs="Times New Roman"/>
                <w:sz w:val="20"/>
                <w:szCs w:val="20"/>
              </w:rPr>
            </w:pPr>
            <w:r>
              <w:rPr>
                <w:rFonts w:ascii="Times New Roman" w:hAnsi="Times New Roman" w:cs="Times New Roman"/>
                <w:sz w:val="20"/>
                <w:szCs w:val="20"/>
              </w:rPr>
              <w:t>В соответствии с п</w:t>
            </w:r>
            <w:r w:rsidRPr="00BC6EFB">
              <w:rPr>
                <w:rFonts w:ascii="Times New Roman" w:hAnsi="Times New Roman" w:cs="Times New Roman"/>
                <w:sz w:val="20"/>
                <w:szCs w:val="20"/>
              </w:rPr>
              <w:t>остановление</w:t>
            </w:r>
            <w:r>
              <w:rPr>
                <w:rFonts w:ascii="Times New Roman" w:hAnsi="Times New Roman" w:cs="Times New Roman"/>
                <w:sz w:val="20"/>
                <w:szCs w:val="20"/>
              </w:rPr>
              <w:t>м</w:t>
            </w:r>
            <w:r w:rsidRPr="00BC6EFB">
              <w:rPr>
                <w:rFonts w:ascii="Times New Roman" w:hAnsi="Times New Roman" w:cs="Times New Roman"/>
                <w:sz w:val="20"/>
                <w:szCs w:val="20"/>
              </w:rPr>
              <w:t xml:space="preserve"> Правительства </w:t>
            </w:r>
            <w:r>
              <w:rPr>
                <w:rFonts w:ascii="Times New Roman" w:hAnsi="Times New Roman" w:cs="Times New Roman"/>
                <w:sz w:val="20"/>
                <w:szCs w:val="20"/>
              </w:rPr>
              <w:t xml:space="preserve">РФ </w:t>
            </w:r>
            <w:r>
              <w:rPr>
                <w:rFonts w:ascii="Times New Roman" w:hAnsi="Times New Roman" w:cs="Times New Roman"/>
                <w:sz w:val="20"/>
                <w:szCs w:val="20"/>
              </w:rPr>
              <w:br w:type="textWrapping" w:clear="all"/>
              <w:t xml:space="preserve">от 3 марта 2022 г. </w:t>
            </w:r>
            <w:r w:rsidRPr="00BC6EFB">
              <w:rPr>
                <w:rFonts w:ascii="Times New Roman" w:hAnsi="Times New Roman" w:cs="Times New Roman"/>
                <w:sz w:val="20"/>
                <w:szCs w:val="20"/>
              </w:rPr>
              <w:t>№ 280</w:t>
            </w:r>
            <w:r>
              <w:rPr>
                <w:rFonts w:ascii="Times New Roman" w:hAnsi="Times New Roman" w:cs="Times New Roman"/>
                <w:sz w:val="20"/>
                <w:szCs w:val="20"/>
              </w:rPr>
              <w:t>, с</w:t>
            </w:r>
            <w:r w:rsidRPr="00BC6EFB">
              <w:rPr>
                <w:rFonts w:ascii="Times New Roman" w:hAnsi="Times New Roman" w:cs="Times New Roman"/>
                <w:sz w:val="20"/>
                <w:szCs w:val="20"/>
              </w:rPr>
              <w:t xml:space="preserve">ельхозпроизводители получили право отсрочки платежей </w:t>
            </w:r>
            <w:r>
              <w:rPr>
                <w:rFonts w:ascii="Times New Roman" w:hAnsi="Times New Roman" w:cs="Times New Roman"/>
                <w:sz w:val="20"/>
                <w:szCs w:val="20"/>
              </w:rPr>
              <w:t>на 6 месяцев</w:t>
            </w:r>
            <w:r w:rsidRPr="00BC6EFB">
              <w:rPr>
                <w:rFonts w:ascii="Times New Roman" w:hAnsi="Times New Roman" w:cs="Times New Roman"/>
                <w:sz w:val="20"/>
                <w:szCs w:val="20"/>
              </w:rPr>
              <w:t xml:space="preserve"> по льготным инвестиционным кредитам, срок договоров по которым истекает в 2022 году</w:t>
            </w:r>
            <w:r>
              <w:rPr>
                <w:rFonts w:ascii="Times New Roman" w:hAnsi="Times New Roman" w:cs="Times New Roman"/>
                <w:sz w:val="20"/>
                <w:szCs w:val="20"/>
              </w:rPr>
              <w:t>,</w:t>
            </w:r>
            <w:r w:rsidRPr="00BC6EFB">
              <w:rPr>
                <w:rFonts w:ascii="Times New Roman" w:hAnsi="Times New Roman" w:cs="Times New Roman"/>
                <w:sz w:val="20"/>
                <w:szCs w:val="20"/>
              </w:rPr>
              <w:t xml:space="preserve"> </w:t>
            </w:r>
            <w:r>
              <w:rPr>
                <w:rFonts w:ascii="Times New Roman" w:hAnsi="Times New Roman" w:cs="Times New Roman"/>
                <w:sz w:val="20"/>
                <w:szCs w:val="20"/>
              </w:rPr>
              <w:t>платежи по кредитам</w:t>
            </w:r>
            <w:r w:rsidRPr="00BC6EFB">
              <w:rPr>
                <w:rFonts w:ascii="Times New Roman" w:hAnsi="Times New Roman" w:cs="Times New Roman"/>
                <w:sz w:val="20"/>
                <w:szCs w:val="20"/>
              </w:rPr>
              <w:t xml:space="preserve"> приходятся на период с 1 марта по 31 мая 2022 года. </w:t>
            </w:r>
          </w:p>
          <w:p w:rsidR="00315434" w:rsidRPr="00BC6EFB" w:rsidRDefault="00315434" w:rsidP="00315434">
            <w:pPr>
              <w:jc w:val="both"/>
              <w:rPr>
                <w:rFonts w:ascii="Times New Roman" w:hAnsi="Times New Roman" w:cs="Times New Roman"/>
                <w:sz w:val="20"/>
                <w:szCs w:val="20"/>
              </w:rPr>
            </w:pPr>
          </w:p>
          <w:p w:rsidR="00315434" w:rsidRPr="0045034F" w:rsidRDefault="00315434" w:rsidP="00315434">
            <w:pPr>
              <w:jc w:val="both"/>
              <w:rPr>
                <w:rFonts w:ascii="Times New Roman" w:hAnsi="Times New Roman" w:cs="Times New Roman"/>
                <w:sz w:val="20"/>
                <w:szCs w:val="20"/>
              </w:rPr>
            </w:pPr>
            <w:r w:rsidRPr="00BC6EFB">
              <w:rPr>
                <w:rFonts w:ascii="Times New Roman" w:hAnsi="Times New Roman" w:cs="Times New Roman"/>
                <w:sz w:val="20"/>
                <w:szCs w:val="20"/>
              </w:rPr>
              <w:t xml:space="preserve">Для краткосрочных льготных займов, срок договоров по которым истекает в 2022 году, предусмотрена возможность пролонгации срока кредита на один год </w:t>
            </w:r>
          </w:p>
        </w:tc>
      </w:tr>
      <w:tr w:rsidR="00817853" w:rsidTr="005D7C93">
        <w:tc>
          <w:tcPr>
            <w:tcW w:w="557" w:type="dxa"/>
          </w:tcPr>
          <w:p w:rsidR="00817853" w:rsidRDefault="00735BF2" w:rsidP="00817853">
            <w:pPr>
              <w:jc w:val="center"/>
              <w:rPr>
                <w:rFonts w:ascii="Times New Roman" w:hAnsi="Times New Roman" w:cs="Times New Roman"/>
                <w:sz w:val="20"/>
              </w:rPr>
            </w:pPr>
            <w:r>
              <w:rPr>
                <w:rFonts w:ascii="Times New Roman" w:hAnsi="Times New Roman" w:cs="Times New Roman"/>
                <w:sz w:val="20"/>
              </w:rPr>
              <w:t>4</w:t>
            </w:r>
          </w:p>
        </w:tc>
        <w:tc>
          <w:tcPr>
            <w:tcW w:w="1860" w:type="dxa"/>
          </w:tcPr>
          <w:p w:rsidR="00817853" w:rsidRPr="00F16641" w:rsidRDefault="00817853"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r>
              <w:rPr>
                <w:rStyle w:val="af2"/>
                <w:rFonts w:ascii="Times New Roman" w:hAnsi="Times New Roman" w:cs="Times New Roman"/>
                <w:b/>
                <w:sz w:val="20"/>
                <w:szCs w:val="20"/>
              </w:rPr>
              <w:footnoteReference w:id="4"/>
            </w:r>
          </w:p>
          <w:p w:rsidR="00817853" w:rsidRDefault="00817853" w:rsidP="00817853">
            <w:pPr>
              <w:jc w:val="center"/>
              <w:rPr>
                <w:rFonts w:ascii="Times New Roman" w:hAnsi="Times New Roman" w:cs="Times New Roman"/>
                <w:b/>
                <w:sz w:val="20"/>
                <w:szCs w:val="20"/>
              </w:rPr>
            </w:pPr>
          </w:p>
          <w:p w:rsidR="00817853" w:rsidRPr="00325683" w:rsidRDefault="00817853" w:rsidP="00817853">
            <w:pPr>
              <w:jc w:val="center"/>
              <w:rPr>
                <w:rFonts w:ascii="Times New Roman" w:hAnsi="Times New Roman" w:cs="Times New Roman"/>
                <w:sz w:val="20"/>
                <w:szCs w:val="20"/>
              </w:rPr>
            </w:pPr>
          </w:p>
        </w:tc>
        <w:tc>
          <w:tcPr>
            <w:tcW w:w="1496" w:type="dxa"/>
          </w:tcPr>
          <w:p w:rsidR="00817853" w:rsidRPr="004B6671" w:rsidRDefault="00817853" w:rsidP="0081785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субъектов МСП</w:t>
            </w:r>
          </w:p>
        </w:tc>
        <w:tc>
          <w:tcPr>
            <w:tcW w:w="2086" w:type="dxa"/>
          </w:tcPr>
          <w:p w:rsidR="00817853" w:rsidRDefault="00817853" w:rsidP="00817853">
            <w:pPr>
              <w:jc w:val="center"/>
              <w:rPr>
                <w:rFonts w:ascii="Times New Roman" w:hAnsi="Times New Roman" w:cs="Times New Roman"/>
                <w:sz w:val="20"/>
                <w:szCs w:val="20"/>
              </w:rPr>
            </w:pPr>
            <w:r>
              <w:rPr>
                <w:rFonts w:ascii="Times New Roman" w:hAnsi="Times New Roman" w:cs="Times New Roman"/>
                <w:sz w:val="20"/>
                <w:szCs w:val="20"/>
              </w:rPr>
              <w:t>Малые и средние предприятия</w:t>
            </w:r>
          </w:p>
          <w:p w:rsidR="00817853" w:rsidRDefault="00817853" w:rsidP="00817853">
            <w:pPr>
              <w:jc w:val="center"/>
              <w:rPr>
                <w:rFonts w:ascii="Times New Roman" w:hAnsi="Times New Roman" w:cs="Times New Roman"/>
                <w:sz w:val="20"/>
                <w:szCs w:val="20"/>
              </w:rPr>
            </w:pPr>
            <w:proofErr w:type="spellStart"/>
            <w:r>
              <w:rPr>
                <w:rFonts w:ascii="Times New Roman" w:hAnsi="Times New Roman" w:cs="Times New Roman"/>
                <w:sz w:val="20"/>
                <w:szCs w:val="20"/>
              </w:rPr>
              <w:t>Микропредприятия</w:t>
            </w:r>
            <w:proofErr w:type="spellEnd"/>
          </w:p>
          <w:p w:rsidR="00817853" w:rsidRPr="0069336D" w:rsidRDefault="00817853" w:rsidP="00817853">
            <w:pPr>
              <w:jc w:val="center"/>
              <w:rPr>
                <w:rFonts w:ascii="Times New Roman" w:hAnsi="Times New Roman" w:cs="Times New Roman"/>
                <w:sz w:val="20"/>
                <w:szCs w:val="20"/>
              </w:rPr>
            </w:pPr>
            <w:r w:rsidRPr="00665D17">
              <w:rPr>
                <w:rFonts w:ascii="Times New Roman" w:hAnsi="Times New Roman" w:cs="Times New Roman"/>
                <w:sz w:val="20"/>
                <w:szCs w:val="20"/>
              </w:rPr>
              <w:t>(выручка до 120 млн рублей в год, численность сотрудников до 15 чел</w:t>
            </w:r>
            <w:r>
              <w:rPr>
                <w:rFonts w:ascii="Times New Roman" w:hAnsi="Times New Roman" w:cs="Times New Roman"/>
                <w:sz w:val="20"/>
                <w:szCs w:val="20"/>
              </w:rPr>
              <w:t xml:space="preserve">овек), </w:t>
            </w:r>
            <w:r w:rsidRPr="00C749DA">
              <w:rPr>
                <w:rFonts w:ascii="Times New Roman" w:hAnsi="Times New Roman" w:cs="Times New Roman"/>
                <w:sz w:val="20"/>
                <w:szCs w:val="20"/>
              </w:rPr>
              <w:t>осуществляющ</w:t>
            </w:r>
            <w:r>
              <w:rPr>
                <w:rFonts w:ascii="Times New Roman" w:hAnsi="Times New Roman" w:cs="Times New Roman"/>
                <w:sz w:val="20"/>
                <w:szCs w:val="20"/>
              </w:rPr>
              <w:t>ие</w:t>
            </w:r>
            <w:r w:rsidRPr="00C749DA">
              <w:rPr>
                <w:rFonts w:ascii="Times New Roman" w:hAnsi="Times New Roman" w:cs="Times New Roman"/>
                <w:sz w:val="20"/>
                <w:szCs w:val="20"/>
              </w:rPr>
              <w:t xml:space="preserve"> деятельность в одной или нескольких приоритетных отраслях согласно</w:t>
            </w:r>
            <w:r>
              <w:rPr>
                <w:rFonts w:ascii="Times New Roman" w:hAnsi="Times New Roman" w:cs="Times New Roman"/>
                <w:sz w:val="20"/>
                <w:szCs w:val="20"/>
              </w:rPr>
              <w:t xml:space="preserve"> постановления</w:t>
            </w:r>
            <w:r w:rsidRPr="00C749DA">
              <w:rPr>
                <w:rFonts w:ascii="Times New Roman" w:hAnsi="Times New Roman" w:cs="Times New Roman"/>
                <w:sz w:val="20"/>
                <w:szCs w:val="20"/>
              </w:rPr>
              <w:t xml:space="preserve"> Правительства РФ № 1764</w:t>
            </w:r>
          </w:p>
        </w:tc>
        <w:tc>
          <w:tcPr>
            <w:tcW w:w="3177" w:type="dxa"/>
          </w:tcPr>
          <w:p w:rsidR="00817853" w:rsidRDefault="00817853" w:rsidP="00817853">
            <w:pPr>
              <w:jc w:val="both"/>
              <w:rPr>
                <w:rFonts w:ascii="Times New Roman" w:hAnsi="Times New Roman" w:cs="Times New Roman"/>
                <w:sz w:val="20"/>
                <w:szCs w:val="20"/>
              </w:rPr>
            </w:pPr>
            <w:r w:rsidRPr="00B21960">
              <w:rPr>
                <w:rFonts w:ascii="Times New Roman" w:hAnsi="Times New Roman" w:cs="Times New Roman"/>
                <w:sz w:val="20"/>
                <w:szCs w:val="20"/>
              </w:rPr>
              <w:t xml:space="preserve">Постановление Правительства РФ от 30.12.2018 </w:t>
            </w:r>
            <w:r>
              <w:rPr>
                <w:rFonts w:ascii="Times New Roman" w:hAnsi="Times New Roman" w:cs="Times New Roman"/>
                <w:sz w:val="20"/>
                <w:szCs w:val="20"/>
              </w:rPr>
              <w:t>№</w:t>
            </w:r>
            <w:r w:rsidRPr="00B21960">
              <w:rPr>
                <w:rFonts w:ascii="Times New Roman" w:hAnsi="Times New Roman" w:cs="Times New Roman"/>
                <w:sz w:val="20"/>
                <w:szCs w:val="20"/>
              </w:rPr>
              <w:t xml:space="preserve"> 1764 </w:t>
            </w:r>
            <w:r>
              <w:rPr>
                <w:rFonts w:ascii="Times New Roman" w:hAnsi="Times New Roman" w:cs="Times New Roman"/>
                <w:sz w:val="20"/>
                <w:szCs w:val="20"/>
              </w:rPr>
              <w:t>«</w:t>
            </w:r>
            <w:r w:rsidRPr="00B21960">
              <w:rPr>
                <w:rFonts w:ascii="Times New Roman" w:hAnsi="Times New Roman" w:cs="Times New Roman"/>
                <w:sz w:val="20"/>
                <w:szCs w:val="20"/>
              </w:rPr>
              <w:t xml:space="preserve">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w:t>
            </w:r>
            <w:r>
              <w:rPr>
                <w:rFonts w:ascii="Times New Roman" w:hAnsi="Times New Roman" w:cs="Times New Roman"/>
                <w:sz w:val="20"/>
                <w:szCs w:val="20"/>
              </w:rPr>
              <w:t>–</w:t>
            </w:r>
            <w:r w:rsidRPr="00B21960">
              <w:rPr>
                <w:rFonts w:ascii="Times New Roman" w:hAnsi="Times New Roman" w:cs="Times New Roman"/>
                <w:sz w:val="20"/>
                <w:szCs w:val="20"/>
              </w:rPr>
              <w:t xml:space="preserve"> 2024 годах субъектам малого и среднего предпринимательства, а также физическим лицам, применяющим специальный налоговый режим </w:t>
            </w:r>
            <w:r>
              <w:rPr>
                <w:rFonts w:ascii="Times New Roman" w:hAnsi="Times New Roman" w:cs="Times New Roman"/>
                <w:sz w:val="20"/>
                <w:szCs w:val="20"/>
              </w:rPr>
              <w:t>«</w:t>
            </w:r>
            <w:r w:rsidRPr="00B21960">
              <w:rPr>
                <w:rFonts w:ascii="Times New Roman" w:hAnsi="Times New Roman" w:cs="Times New Roman"/>
                <w:sz w:val="20"/>
                <w:szCs w:val="20"/>
              </w:rPr>
              <w:t>Налог на профессиональный доход</w:t>
            </w:r>
            <w:r>
              <w:rPr>
                <w:rFonts w:ascii="Times New Roman" w:hAnsi="Times New Roman" w:cs="Times New Roman"/>
                <w:sz w:val="20"/>
                <w:szCs w:val="20"/>
              </w:rPr>
              <w:t>»,</w:t>
            </w:r>
            <w:r w:rsidRPr="00B21960">
              <w:rPr>
                <w:rFonts w:ascii="Times New Roman" w:hAnsi="Times New Roman" w:cs="Times New Roman"/>
                <w:sz w:val="20"/>
                <w:szCs w:val="20"/>
              </w:rPr>
              <w:t xml:space="preserve"> по льготной ставке</w:t>
            </w:r>
            <w:r>
              <w:rPr>
                <w:rFonts w:ascii="Times New Roman" w:hAnsi="Times New Roman" w:cs="Times New Roman"/>
                <w:sz w:val="20"/>
                <w:szCs w:val="20"/>
              </w:rPr>
              <w:t>»</w:t>
            </w:r>
          </w:p>
          <w:p w:rsidR="00817853" w:rsidRDefault="00817853" w:rsidP="00817853">
            <w:pPr>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23.03.2022 № 441</w:t>
            </w:r>
          </w:p>
        </w:tc>
        <w:tc>
          <w:tcPr>
            <w:tcW w:w="6701" w:type="dxa"/>
          </w:tcPr>
          <w:p w:rsidR="00817853" w:rsidRPr="00C341D1" w:rsidRDefault="00817853" w:rsidP="00817853">
            <w:pPr>
              <w:jc w:val="both"/>
              <w:rPr>
                <w:rFonts w:ascii="Times New Roman" w:hAnsi="Times New Roman" w:cs="Times New Roman"/>
                <w:sz w:val="20"/>
                <w:szCs w:val="20"/>
              </w:rPr>
            </w:pPr>
            <w:r>
              <w:rPr>
                <w:rFonts w:ascii="Times New Roman" w:hAnsi="Times New Roman" w:cs="Times New Roman"/>
                <w:sz w:val="20"/>
                <w:szCs w:val="20"/>
                <w:u w:val="single"/>
              </w:rPr>
              <w:t xml:space="preserve">Цель </w:t>
            </w:r>
            <w:r w:rsidRPr="00C341D1">
              <w:rPr>
                <w:rFonts w:ascii="Times New Roman" w:hAnsi="Times New Roman" w:cs="Times New Roman"/>
                <w:sz w:val="20"/>
                <w:szCs w:val="20"/>
              </w:rPr>
              <w:t>– инвестиционное кредитование.</w:t>
            </w:r>
          </w:p>
          <w:p w:rsidR="00A87F05" w:rsidRDefault="00817853" w:rsidP="00A87F05">
            <w:pPr>
              <w:jc w:val="both"/>
              <w:rPr>
                <w:rFonts w:ascii="Times New Roman" w:hAnsi="Times New Roman" w:cs="Times New Roman"/>
                <w:sz w:val="20"/>
                <w:szCs w:val="20"/>
              </w:rPr>
            </w:pPr>
            <w:proofErr w:type="gramStart"/>
            <w:r w:rsidRPr="00C341D1">
              <w:rPr>
                <w:rFonts w:ascii="Times New Roman" w:hAnsi="Times New Roman" w:cs="Times New Roman"/>
                <w:sz w:val="20"/>
                <w:szCs w:val="20"/>
                <w:u w:val="single"/>
              </w:rPr>
              <w:t>Ставка</w:t>
            </w:r>
            <w:r w:rsidR="00A87F05">
              <w:rPr>
                <w:rFonts w:ascii="Times New Roman" w:hAnsi="Times New Roman" w:cs="Times New Roman"/>
                <w:sz w:val="20"/>
                <w:szCs w:val="20"/>
                <w:u w:val="single"/>
              </w:rPr>
              <w:t>:</w:t>
            </w:r>
            <w:r w:rsidR="00A87F05">
              <w:rPr>
                <w:rFonts w:ascii="Times New Roman" w:hAnsi="Times New Roman" w:cs="Times New Roman"/>
                <w:sz w:val="20"/>
                <w:szCs w:val="20"/>
                <w:u w:val="single"/>
              </w:rPr>
              <w:br/>
            </w:r>
            <w:r w:rsidR="00A87F05" w:rsidRPr="009D06BE">
              <w:rPr>
                <w:rFonts w:ascii="Times New Roman" w:hAnsi="Times New Roman" w:cs="Times New Roman"/>
                <w:sz w:val="20"/>
                <w:szCs w:val="20"/>
              </w:rPr>
              <w:t>до</w:t>
            </w:r>
            <w:proofErr w:type="gramEnd"/>
            <w:r w:rsidR="00A87F05" w:rsidRPr="009D06BE">
              <w:rPr>
                <w:rFonts w:ascii="Times New Roman" w:hAnsi="Times New Roman" w:cs="Times New Roman"/>
                <w:sz w:val="20"/>
                <w:szCs w:val="20"/>
              </w:rPr>
              <w:t xml:space="preserve"> 13,5% </w:t>
            </w:r>
            <w:r w:rsidR="00A87F05">
              <w:rPr>
                <w:rFonts w:ascii="Times New Roman" w:hAnsi="Times New Roman" w:cs="Times New Roman"/>
                <w:sz w:val="20"/>
                <w:szCs w:val="20"/>
              </w:rPr>
              <w:t>-</w:t>
            </w:r>
            <w:r w:rsidR="00A87F05" w:rsidRPr="009D06BE">
              <w:rPr>
                <w:rFonts w:ascii="Times New Roman" w:hAnsi="Times New Roman" w:cs="Times New Roman"/>
                <w:sz w:val="20"/>
                <w:szCs w:val="20"/>
              </w:rPr>
              <w:t xml:space="preserve"> для сред</w:t>
            </w:r>
            <w:r w:rsidR="00A87F05">
              <w:rPr>
                <w:rFonts w:ascii="Times New Roman" w:hAnsi="Times New Roman" w:cs="Times New Roman"/>
                <w:sz w:val="20"/>
                <w:szCs w:val="20"/>
              </w:rPr>
              <w:t xml:space="preserve">него бизнеса, </w:t>
            </w:r>
          </w:p>
          <w:p w:rsidR="00A87F05" w:rsidRDefault="00A87F05" w:rsidP="00A87F05">
            <w:pPr>
              <w:jc w:val="both"/>
              <w:rPr>
                <w:rFonts w:ascii="Times New Roman" w:hAnsi="Times New Roman" w:cs="Times New Roman"/>
                <w:sz w:val="20"/>
                <w:szCs w:val="20"/>
              </w:rPr>
            </w:pPr>
            <w:r>
              <w:rPr>
                <w:rFonts w:ascii="Times New Roman" w:hAnsi="Times New Roman" w:cs="Times New Roman"/>
                <w:sz w:val="20"/>
                <w:szCs w:val="20"/>
              </w:rPr>
              <w:t>д</w:t>
            </w:r>
            <w:r w:rsidRPr="009D06BE">
              <w:rPr>
                <w:rFonts w:ascii="Times New Roman" w:hAnsi="Times New Roman" w:cs="Times New Roman"/>
                <w:sz w:val="20"/>
                <w:szCs w:val="20"/>
              </w:rPr>
              <w:t xml:space="preserve">о 15% </w:t>
            </w:r>
            <w:r>
              <w:rPr>
                <w:rFonts w:ascii="Times New Roman" w:hAnsi="Times New Roman" w:cs="Times New Roman"/>
                <w:sz w:val="20"/>
                <w:szCs w:val="20"/>
              </w:rPr>
              <w:t>-</w:t>
            </w:r>
            <w:r w:rsidRPr="009D06BE">
              <w:rPr>
                <w:rFonts w:ascii="Times New Roman" w:hAnsi="Times New Roman" w:cs="Times New Roman"/>
                <w:sz w:val="20"/>
                <w:szCs w:val="20"/>
              </w:rPr>
              <w:t xml:space="preserve"> для </w:t>
            </w:r>
            <w:r>
              <w:rPr>
                <w:rFonts w:ascii="Times New Roman" w:hAnsi="Times New Roman" w:cs="Times New Roman"/>
                <w:sz w:val="20"/>
                <w:szCs w:val="20"/>
              </w:rPr>
              <w:t>микропредприятий и малых предприятий</w:t>
            </w:r>
            <w:r w:rsidRPr="009D06BE">
              <w:rPr>
                <w:rFonts w:ascii="Times New Roman" w:hAnsi="Times New Roman" w:cs="Times New Roman"/>
                <w:sz w:val="20"/>
                <w:szCs w:val="20"/>
              </w:rPr>
              <w:t xml:space="preserve">. </w:t>
            </w:r>
          </w:p>
          <w:p w:rsidR="00817853" w:rsidRPr="00033199" w:rsidRDefault="00817853" w:rsidP="00817853">
            <w:pPr>
              <w:jc w:val="both"/>
              <w:rPr>
                <w:rFonts w:ascii="Times New Roman" w:hAnsi="Times New Roman" w:cs="Times New Roman"/>
                <w:sz w:val="20"/>
                <w:szCs w:val="20"/>
              </w:rPr>
            </w:pPr>
            <w:r w:rsidRPr="00C341D1">
              <w:rPr>
                <w:rFonts w:ascii="Times New Roman" w:hAnsi="Times New Roman" w:cs="Times New Roman"/>
                <w:sz w:val="20"/>
                <w:szCs w:val="20"/>
                <w:u w:val="single"/>
              </w:rPr>
              <w:t xml:space="preserve">Срок </w:t>
            </w:r>
            <w:r w:rsidRPr="00C341D1">
              <w:rPr>
                <w:rFonts w:ascii="Times New Roman" w:hAnsi="Times New Roman" w:cs="Times New Roman"/>
                <w:sz w:val="20"/>
                <w:szCs w:val="20"/>
              </w:rPr>
              <w:t>– до 10 лет.</w:t>
            </w:r>
          </w:p>
          <w:p w:rsidR="00817853" w:rsidRPr="00325683" w:rsidRDefault="00817853"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Сумма кредита</w:t>
            </w:r>
            <w:r w:rsidRPr="00325683">
              <w:rPr>
                <w:rFonts w:ascii="Times New Roman" w:hAnsi="Times New Roman" w:cs="Times New Roman"/>
                <w:sz w:val="20"/>
                <w:szCs w:val="20"/>
                <w:u w:val="single"/>
              </w:rPr>
              <w:t>:</w:t>
            </w:r>
          </w:p>
          <w:p w:rsidR="00817853" w:rsidRPr="00325683" w:rsidRDefault="00817853" w:rsidP="00817853">
            <w:pPr>
              <w:jc w:val="both"/>
              <w:rPr>
                <w:rFonts w:ascii="Times New Roman" w:hAnsi="Times New Roman" w:cs="Times New Roman"/>
                <w:sz w:val="20"/>
                <w:szCs w:val="20"/>
              </w:rPr>
            </w:pPr>
            <w:r w:rsidRPr="00325683">
              <w:rPr>
                <w:rFonts w:ascii="Times New Roman" w:hAnsi="Times New Roman" w:cs="Times New Roman"/>
                <w:sz w:val="20"/>
                <w:szCs w:val="20"/>
              </w:rPr>
              <w:t>500 тыс</w:t>
            </w:r>
            <w:r>
              <w:rPr>
                <w:rFonts w:ascii="Times New Roman" w:hAnsi="Times New Roman" w:cs="Times New Roman"/>
                <w:sz w:val="20"/>
                <w:szCs w:val="20"/>
              </w:rPr>
              <w:t>яч</w:t>
            </w:r>
            <w:r w:rsidRPr="00325683">
              <w:rPr>
                <w:rFonts w:ascii="Times New Roman" w:hAnsi="Times New Roman" w:cs="Times New Roman"/>
                <w:sz w:val="20"/>
                <w:szCs w:val="20"/>
              </w:rPr>
              <w:t xml:space="preserve"> </w:t>
            </w:r>
            <w:r>
              <w:rPr>
                <w:rFonts w:ascii="Times New Roman" w:hAnsi="Times New Roman" w:cs="Times New Roman"/>
                <w:sz w:val="20"/>
                <w:szCs w:val="20"/>
              </w:rPr>
              <w:t>–</w:t>
            </w:r>
            <w:r w:rsidRPr="00325683">
              <w:rPr>
                <w:rFonts w:ascii="Times New Roman" w:hAnsi="Times New Roman" w:cs="Times New Roman"/>
                <w:sz w:val="20"/>
                <w:szCs w:val="20"/>
              </w:rPr>
              <w:t xml:space="preserve"> 200 млн рублей </w:t>
            </w:r>
            <w:r>
              <w:rPr>
                <w:rFonts w:ascii="Times New Roman" w:hAnsi="Times New Roman" w:cs="Times New Roman"/>
                <w:sz w:val="20"/>
                <w:szCs w:val="20"/>
              </w:rPr>
              <w:t>–</w:t>
            </w:r>
            <w:r w:rsidRPr="00325683">
              <w:rPr>
                <w:rFonts w:ascii="Times New Roman" w:hAnsi="Times New Roman" w:cs="Times New Roman"/>
                <w:sz w:val="20"/>
                <w:szCs w:val="20"/>
              </w:rPr>
              <w:t xml:space="preserve"> для субъектов МСП, относящихся к категории «</w:t>
            </w:r>
            <w:proofErr w:type="spellStart"/>
            <w:r w:rsidRPr="00325683">
              <w:rPr>
                <w:rFonts w:ascii="Times New Roman" w:hAnsi="Times New Roman" w:cs="Times New Roman"/>
                <w:sz w:val="20"/>
                <w:szCs w:val="20"/>
              </w:rPr>
              <w:t>микропредприятие</w:t>
            </w:r>
            <w:proofErr w:type="spellEnd"/>
            <w:r w:rsidRPr="00325683">
              <w:rPr>
                <w:rFonts w:ascii="Times New Roman" w:hAnsi="Times New Roman" w:cs="Times New Roman"/>
                <w:sz w:val="20"/>
                <w:szCs w:val="20"/>
              </w:rPr>
              <w:t>»</w:t>
            </w:r>
            <w:r>
              <w:rPr>
                <w:rFonts w:ascii="Times New Roman" w:hAnsi="Times New Roman" w:cs="Times New Roman"/>
                <w:sz w:val="20"/>
                <w:szCs w:val="20"/>
              </w:rPr>
              <w:t>;</w:t>
            </w:r>
          </w:p>
          <w:p w:rsidR="00817853" w:rsidRPr="00325683" w:rsidRDefault="00817853" w:rsidP="00817853">
            <w:pPr>
              <w:jc w:val="both"/>
              <w:rPr>
                <w:rFonts w:ascii="Times New Roman" w:hAnsi="Times New Roman" w:cs="Times New Roman"/>
                <w:sz w:val="20"/>
                <w:szCs w:val="20"/>
              </w:rPr>
            </w:pPr>
            <w:r w:rsidRPr="00325683">
              <w:rPr>
                <w:rFonts w:ascii="Times New Roman" w:hAnsi="Times New Roman" w:cs="Times New Roman"/>
                <w:sz w:val="20"/>
                <w:szCs w:val="20"/>
              </w:rPr>
              <w:t xml:space="preserve">до 500 млн рублей </w:t>
            </w:r>
            <w:r>
              <w:rPr>
                <w:rFonts w:ascii="Times New Roman" w:hAnsi="Times New Roman" w:cs="Times New Roman"/>
                <w:sz w:val="20"/>
                <w:szCs w:val="20"/>
              </w:rPr>
              <w:t>–</w:t>
            </w:r>
            <w:r w:rsidRPr="00325683">
              <w:rPr>
                <w:rFonts w:ascii="Times New Roman" w:hAnsi="Times New Roman" w:cs="Times New Roman"/>
                <w:sz w:val="20"/>
                <w:szCs w:val="20"/>
              </w:rPr>
              <w:t xml:space="preserve"> для субъектов МСП, относящихся к категории «малое предприятие»</w:t>
            </w:r>
            <w:r>
              <w:rPr>
                <w:rFonts w:ascii="Times New Roman" w:hAnsi="Times New Roman" w:cs="Times New Roman"/>
                <w:sz w:val="20"/>
                <w:szCs w:val="20"/>
              </w:rPr>
              <w:t>;</w:t>
            </w:r>
          </w:p>
          <w:p w:rsidR="00817853" w:rsidRDefault="00817853" w:rsidP="00817853">
            <w:pPr>
              <w:jc w:val="both"/>
              <w:rPr>
                <w:rFonts w:ascii="Times New Roman" w:hAnsi="Times New Roman" w:cs="Times New Roman"/>
                <w:sz w:val="20"/>
                <w:szCs w:val="20"/>
              </w:rPr>
            </w:pPr>
            <w:r w:rsidRPr="00325683">
              <w:rPr>
                <w:rFonts w:ascii="Times New Roman" w:hAnsi="Times New Roman" w:cs="Times New Roman"/>
                <w:sz w:val="20"/>
                <w:szCs w:val="20"/>
              </w:rPr>
              <w:t xml:space="preserve">до 2 млрд рублей </w:t>
            </w:r>
            <w:r>
              <w:rPr>
                <w:rFonts w:ascii="Times New Roman" w:hAnsi="Times New Roman" w:cs="Times New Roman"/>
                <w:sz w:val="20"/>
                <w:szCs w:val="20"/>
              </w:rPr>
              <w:t>–</w:t>
            </w:r>
            <w:r w:rsidRPr="00325683">
              <w:rPr>
                <w:rFonts w:ascii="Times New Roman" w:hAnsi="Times New Roman" w:cs="Times New Roman"/>
                <w:sz w:val="20"/>
                <w:szCs w:val="20"/>
              </w:rPr>
              <w:t xml:space="preserve"> для субъектов МСП, относящихся к категории «среднее предприятие»</w:t>
            </w:r>
            <w:r>
              <w:rPr>
                <w:rFonts w:ascii="Times New Roman" w:hAnsi="Times New Roman" w:cs="Times New Roman"/>
                <w:sz w:val="20"/>
                <w:szCs w:val="20"/>
              </w:rPr>
              <w:t>.</w:t>
            </w:r>
          </w:p>
          <w:p w:rsidR="00817853" w:rsidRDefault="00817853" w:rsidP="00817853">
            <w:pPr>
              <w:jc w:val="both"/>
              <w:rPr>
                <w:rFonts w:ascii="Times New Roman" w:hAnsi="Times New Roman" w:cs="Times New Roman"/>
                <w:sz w:val="20"/>
                <w:szCs w:val="20"/>
                <w:u w:val="single"/>
              </w:rPr>
            </w:pPr>
          </w:p>
          <w:p w:rsidR="00817853" w:rsidRPr="003E3F77" w:rsidRDefault="00817853" w:rsidP="00817853">
            <w:pPr>
              <w:jc w:val="both"/>
              <w:rPr>
                <w:rFonts w:ascii="Times New Roman" w:hAnsi="Times New Roman" w:cs="Times New Roman"/>
                <w:sz w:val="20"/>
                <w:szCs w:val="20"/>
              </w:rPr>
            </w:pPr>
            <w:r w:rsidRPr="003E3F77">
              <w:rPr>
                <w:rFonts w:ascii="Times New Roman" w:hAnsi="Times New Roman" w:cs="Times New Roman"/>
                <w:sz w:val="20"/>
                <w:szCs w:val="20"/>
                <w:u w:val="single"/>
              </w:rPr>
              <w:t>Цель</w:t>
            </w:r>
            <w:r w:rsidRPr="003E3F77">
              <w:rPr>
                <w:rFonts w:ascii="Times New Roman" w:hAnsi="Times New Roman" w:cs="Times New Roman"/>
                <w:sz w:val="20"/>
                <w:szCs w:val="20"/>
              </w:rPr>
              <w:t xml:space="preserve"> – пополнение оборотных средств.</w:t>
            </w:r>
          </w:p>
          <w:p w:rsidR="00A87F05" w:rsidRDefault="00A87F05" w:rsidP="00A87F05">
            <w:pPr>
              <w:jc w:val="both"/>
              <w:rPr>
                <w:rFonts w:ascii="Times New Roman" w:hAnsi="Times New Roman" w:cs="Times New Roman"/>
                <w:sz w:val="20"/>
                <w:szCs w:val="20"/>
              </w:rPr>
            </w:pPr>
            <w:proofErr w:type="gramStart"/>
            <w:r w:rsidRPr="00C341D1">
              <w:rPr>
                <w:rFonts w:ascii="Times New Roman" w:hAnsi="Times New Roman" w:cs="Times New Roman"/>
                <w:sz w:val="20"/>
                <w:szCs w:val="20"/>
                <w:u w:val="single"/>
              </w:rPr>
              <w:t>Ставка</w:t>
            </w:r>
            <w:r>
              <w:rPr>
                <w:rFonts w:ascii="Times New Roman" w:hAnsi="Times New Roman" w:cs="Times New Roman"/>
                <w:sz w:val="20"/>
                <w:szCs w:val="20"/>
                <w:u w:val="single"/>
              </w:rPr>
              <w:t>:</w:t>
            </w:r>
            <w:r>
              <w:rPr>
                <w:rFonts w:ascii="Times New Roman" w:hAnsi="Times New Roman" w:cs="Times New Roman"/>
                <w:sz w:val="20"/>
                <w:szCs w:val="20"/>
                <w:u w:val="single"/>
              </w:rPr>
              <w:br/>
            </w:r>
            <w:r w:rsidRPr="009D06BE">
              <w:rPr>
                <w:rFonts w:ascii="Times New Roman" w:hAnsi="Times New Roman" w:cs="Times New Roman"/>
                <w:sz w:val="20"/>
                <w:szCs w:val="20"/>
              </w:rPr>
              <w:t>до</w:t>
            </w:r>
            <w:proofErr w:type="gramEnd"/>
            <w:r w:rsidRPr="009D06BE">
              <w:rPr>
                <w:rFonts w:ascii="Times New Roman" w:hAnsi="Times New Roman" w:cs="Times New Roman"/>
                <w:sz w:val="20"/>
                <w:szCs w:val="20"/>
              </w:rPr>
              <w:t xml:space="preserve"> 13,5% </w:t>
            </w:r>
            <w:r>
              <w:rPr>
                <w:rFonts w:ascii="Times New Roman" w:hAnsi="Times New Roman" w:cs="Times New Roman"/>
                <w:sz w:val="20"/>
                <w:szCs w:val="20"/>
              </w:rPr>
              <w:t>-</w:t>
            </w:r>
            <w:r w:rsidRPr="009D06BE">
              <w:rPr>
                <w:rFonts w:ascii="Times New Roman" w:hAnsi="Times New Roman" w:cs="Times New Roman"/>
                <w:sz w:val="20"/>
                <w:szCs w:val="20"/>
              </w:rPr>
              <w:t xml:space="preserve"> для сред</w:t>
            </w:r>
            <w:r>
              <w:rPr>
                <w:rFonts w:ascii="Times New Roman" w:hAnsi="Times New Roman" w:cs="Times New Roman"/>
                <w:sz w:val="20"/>
                <w:szCs w:val="20"/>
              </w:rPr>
              <w:t xml:space="preserve">него бизнеса, </w:t>
            </w:r>
          </w:p>
          <w:p w:rsidR="00A87F05" w:rsidRDefault="00A87F05" w:rsidP="00A87F05">
            <w:pPr>
              <w:jc w:val="both"/>
              <w:rPr>
                <w:rFonts w:ascii="Times New Roman" w:hAnsi="Times New Roman" w:cs="Times New Roman"/>
                <w:sz w:val="20"/>
                <w:szCs w:val="20"/>
              </w:rPr>
            </w:pPr>
            <w:r>
              <w:rPr>
                <w:rFonts w:ascii="Times New Roman" w:hAnsi="Times New Roman" w:cs="Times New Roman"/>
                <w:sz w:val="20"/>
                <w:szCs w:val="20"/>
              </w:rPr>
              <w:t>д</w:t>
            </w:r>
            <w:r w:rsidRPr="009D06BE">
              <w:rPr>
                <w:rFonts w:ascii="Times New Roman" w:hAnsi="Times New Roman" w:cs="Times New Roman"/>
                <w:sz w:val="20"/>
                <w:szCs w:val="20"/>
              </w:rPr>
              <w:t xml:space="preserve">о 15% </w:t>
            </w:r>
            <w:r>
              <w:rPr>
                <w:rFonts w:ascii="Times New Roman" w:hAnsi="Times New Roman" w:cs="Times New Roman"/>
                <w:sz w:val="20"/>
                <w:szCs w:val="20"/>
              </w:rPr>
              <w:t>-</w:t>
            </w:r>
            <w:r w:rsidRPr="009D06BE">
              <w:rPr>
                <w:rFonts w:ascii="Times New Roman" w:hAnsi="Times New Roman" w:cs="Times New Roman"/>
                <w:sz w:val="20"/>
                <w:szCs w:val="20"/>
              </w:rPr>
              <w:t xml:space="preserve"> для </w:t>
            </w:r>
            <w:r>
              <w:rPr>
                <w:rFonts w:ascii="Times New Roman" w:hAnsi="Times New Roman" w:cs="Times New Roman"/>
                <w:sz w:val="20"/>
                <w:szCs w:val="20"/>
              </w:rPr>
              <w:t>микропредприятий и малых предприятий</w:t>
            </w:r>
            <w:r w:rsidRPr="009D06BE">
              <w:rPr>
                <w:rFonts w:ascii="Times New Roman" w:hAnsi="Times New Roman" w:cs="Times New Roman"/>
                <w:sz w:val="20"/>
                <w:szCs w:val="20"/>
              </w:rPr>
              <w:t xml:space="preserve">. </w:t>
            </w:r>
          </w:p>
          <w:p w:rsidR="00817853" w:rsidRPr="003E3F77" w:rsidRDefault="00817853" w:rsidP="00817853">
            <w:pPr>
              <w:jc w:val="both"/>
              <w:rPr>
                <w:rFonts w:ascii="Times New Roman" w:hAnsi="Times New Roman" w:cs="Times New Roman"/>
                <w:sz w:val="20"/>
                <w:szCs w:val="20"/>
              </w:rPr>
            </w:pPr>
            <w:r w:rsidRPr="003E3F77">
              <w:rPr>
                <w:rFonts w:ascii="Times New Roman" w:hAnsi="Times New Roman" w:cs="Times New Roman"/>
                <w:sz w:val="20"/>
                <w:szCs w:val="20"/>
                <w:u w:val="single"/>
              </w:rPr>
              <w:t>Срок</w:t>
            </w:r>
            <w:r w:rsidRPr="003E3F77">
              <w:rPr>
                <w:rFonts w:ascii="Times New Roman" w:hAnsi="Times New Roman" w:cs="Times New Roman"/>
                <w:sz w:val="20"/>
                <w:szCs w:val="20"/>
              </w:rPr>
              <w:t xml:space="preserve"> – до 1 года.</w:t>
            </w:r>
          </w:p>
          <w:p w:rsidR="00817853" w:rsidRPr="003E3F77" w:rsidRDefault="00817853" w:rsidP="00817853">
            <w:pPr>
              <w:jc w:val="both"/>
              <w:rPr>
                <w:rFonts w:ascii="Times New Roman" w:hAnsi="Times New Roman" w:cs="Times New Roman"/>
                <w:sz w:val="20"/>
                <w:szCs w:val="20"/>
                <w:u w:val="single"/>
              </w:rPr>
            </w:pPr>
            <w:r w:rsidRPr="003E3F77">
              <w:rPr>
                <w:rFonts w:ascii="Times New Roman" w:hAnsi="Times New Roman" w:cs="Times New Roman"/>
                <w:sz w:val="20"/>
                <w:szCs w:val="20"/>
                <w:u w:val="single"/>
              </w:rPr>
              <w:t>Сумма кредита:</w:t>
            </w:r>
          </w:p>
          <w:p w:rsidR="00817853" w:rsidRPr="003E3F77" w:rsidRDefault="00817853" w:rsidP="00817853">
            <w:pPr>
              <w:jc w:val="both"/>
              <w:rPr>
                <w:rFonts w:ascii="Times New Roman" w:hAnsi="Times New Roman" w:cs="Times New Roman"/>
                <w:sz w:val="20"/>
                <w:szCs w:val="20"/>
              </w:rPr>
            </w:pPr>
            <w:r w:rsidRPr="003E3F77">
              <w:rPr>
                <w:rFonts w:ascii="Times New Roman" w:hAnsi="Times New Roman" w:cs="Times New Roman"/>
                <w:sz w:val="20"/>
                <w:szCs w:val="20"/>
              </w:rPr>
              <w:t>500 тысяч – 200 млн рублей – для субъектов МСП, относящихся к категории «</w:t>
            </w:r>
            <w:proofErr w:type="spellStart"/>
            <w:r w:rsidRPr="003E3F77">
              <w:rPr>
                <w:rFonts w:ascii="Times New Roman" w:hAnsi="Times New Roman" w:cs="Times New Roman"/>
                <w:sz w:val="20"/>
                <w:szCs w:val="20"/>
              </w:rPr>
              <w:t>микропредприятие</w:t>
            </w:r>
            <w:proofErr w:type="spellEnd"/>
            <w:r w:rsidRPr="003E3F77">
              <w:rPr>
                <w:rFonts w:ascii="Times New Roman" w:hAnsi="Times New Roman" w:cs="Times New Roman"/>
                <w:sz w:val="20"/>
                <w:szCs w:val="20"/>
              </w:rPr>
              <w:t>»;</w:t>
            </w:r>
          </w:p>
          <w:p w:rsidR="00817853" w:rsidRPr="003E3F77" w:rsidRDefault="00817853" w:rsidP="00817853">
            <w:pPr>
              <w:jc w:val="both"/>
              <w:rPr>
                <w:rFonts w:ascii="Times New Roman" w:hAnsi="Times New Roman" w:cs="Times New Roman"/>
                <w:sz w:val="20"/>
                <w:szCs w:val="20"/>
              </w:rPr>
            </w:pPr>
            <w:r w:rsidRPr="003E3F77">
              <w:rPr>
                <w:rFonts w:ascii="Times New Roman" w:hAnsi="Times New Roman" w:cs="Times New Roman"/>
                <w:sz w:val="20"/>
                <w:szCs w:val="20"/>
              </w:rPr>
              <w:t>до 500 млн рублей – для субъектов МСП, относящихся к категории «малое предприятие», «среднее предприятие».</w:t>
            </w:r>
          </w:p>
          <w:p w:rsidR="00817853" w:rsidRDefault="00817853" w:rsidP="00817853">
            <w:pPr>
              <w:jc w:val="both"/>
              <w:rPr>
                <w:rFonts w:ascii="Times New Roman" w:hAnsi="Times New Roman" w:cs="Times New Roman"/>
                <w:sz w:val="20"/>
                <w:szCs w:val="20"/>
              </w:rPr>
            </w:pPr>
          </w:p>
          <w:p w:rsidR="00817853" w:rsidRPr="003E3F77" w:rsidRDefault="00817853" w:rsidP="00817853">
            <w:pPr>
              <w:jc w:val="both"/>
              <w:rPr>
                <w:rFonts w:ascii="Times New Roman" w:hAnsi="Times New Roman" w:cs="Times New Roman"/>
                <w:sz w:val="20"/>
                <w:szCs w:val="20"/>
              </w:rPr>
            </w:pPr>
            <w:r w:rsidRPr="003E3F77">
              <w:rPr>
                <w:rFonts w:ascii="Times New Roman" w:hAnsi="Times New Roman" w:cs="Times New Roman"/>
                <w:sz w:val="20"/>
                <w:szCs w:val="20"/>
              </w:rPr>
              <w:t>Рефинансирование кредитов – не более первоначального срока рефинансируемого кредита.</w:t>
            </w:r>
          </w:p>
          <w:p w:rsidR="00817853" w:rsidRPr="003E3F77" w:rsidRDefault="00817853" w:rsidP="00817853">
            <w:pPr>
              <w:jc w:val="both"/>
              <w:rPr>
                <w:rFonts w:ascii="Times New Roman" w:hAnsi="Times New Roman" w:cs="Times New Roman"/>
                <w:sz w:val="16"/>
                <w:szCs w:val="20"/>
              </w:rPr>
            </w:pPr>
          </w:p>
          <w:p w:rsidR="00817853" w:rsidRPr="003E3F77" w:rsidRDefault="00B7547C" w:rsidP="00817853">
            <w:pPr>
              <w:jc w:val="both"/>
              <w:rPr>
                <w:rFonts w:ascii="Times New Roman" w:hAnsi="Times New Roman" w:cs="Times New Roman"/>
                <w:sz w:val="20"/>
                <w:szCs w:val="20"/>
              </w:rPr>
            </w:pPr>
            <w:r w:rsidRPr="00B7547C">
              <w:rPr>
                <w:rFonts w:ascii="Times New Roman" w:hAnsi="Times New Roman" w:cs="Times New Roman"/>
                <w:sz w:val="20"/>
                <w:szCs w:val="20"/>
              </w:rPr>
              <w:t>Для микропредприятий</w:t>
            </w:r>
            <w:r w:rsidR="00817853" w:rsidRPr="00B7547C">
              <w:rPr>
                <w:rFonts w:ascii="Times New Roman" w:hAnsi="Times New Roman" w:cs="Times New Roman"/>
                <w:sz w:val="20"/>
                <w:szCs w:val="20"/>
              </w:rPr>
              <w:t xml:space="preserve"> и</w:t>
            </w:r>
            <w:r w:rsidR="00817853" w:rsidRPr="003E3F77">
              <w:rPr>
                <w:rFonts w:ascii="Times New Roman" w:hAnsi="Times New Roman" w:cs="Times New Roman"/>
                <w:sz w:val="20"/>
                <w:szCs w:val="20"/>
              </w:rPr>
              <w:t xml:space="preserve"> физических лиц, применяющих специальный налоговый режим «Налог на профессиональный доход», работающих в любой отрасли:</w:t>
            </w:r>
          </w:p>
          <w:p w:rsidR="00817853" w:rsidRPr="003E3F77" w:rsidRDefault="00817853" w:rsidP="00817853">
            <w:pPr>
              <w:jc w:val="both"/>
              <w:rPr>
                <w:rFonts w:ascii="Times New Roman" w:hAnsi="Times New Roman" w:cs="Times New Roman"/>
                <w:sz w:val="20"/>
                <w:szCs w:val="20"/>
              </w:rPr>
            </w:pPr>
            <w:r w:rsidRPr="003E3F77">
              <w:rPr>
                <w:rFonts w:ascii="Times New Roman" w:hAnsi="Times New Roman" w:cs="Times New Roman"/>
                <w:sz w:val="20"/>
                <w:szCs w:val="20"/>
                <w:u w:val="single"/>
              </w:rPr>
              <w:t>Цель</w:t>
            </w:r>
            <w:r w:rsidRPr="003E3F77">
              <w:rPr>
                <w:rFonts w:ascii="Times New Roman" w:hAnsi="Times New Roman" w:cs="Times New Roman"/>
                <w:sz w:val="20"/>
                <w:szCs w:val="20"/>
              </w:rPr>
              <w:t xml:space="preserve"> - на развитие предпринимательской деятельности</w:t>
            </w:r>
          </w:p>
          <w:p w:rsidR="00817853" w:rsidRPr="003E3F77" w:rsidRDefault="00817853" w:rsidP="00817853">
            <w:pPr>
              <w:jc w:val="both"/>
              <w:rPr>
                <w:rFonts w:ascii="Times New Roman" w:hAnsi="Times New Roman" w:cs="Times New Roman"/>
                <w:sz w:val="20"/>
                <w:szCs w:val="20"/>
              </w:rPr>
            </w:pPr>
            <w:r w:rsidRPr="003E3F77">
              <w:rPr>
                <w:rFonts w:ascii="Times New Roman" w:hAnsi="Times New Roman" w:cs="Times New Roman"/>
                <w:sz w:val="20"/>
                <w:szCs w:val="20"/>
                <w:u w:val="single"/>
              </w:rPr>
              <w:t>Ставка</w:t>
            </w:r>
            <w:r w:rsidRPr="003E3F77">
              <w:rPr>
                <w:rFonts w:ascii="Times New Roman" w:hAnsi="Times New Roman" w:cs="Times New Roman"/>
                <w:sz w:val="20"/>
                <w:szCs w:val="20"/>
              </w:rPr>
              <w:t xml:space="preserve"> – 16 % годовых</w:t>
            </w:r>
            <w:r>
              <w:rPr>
                <w:rFonts w:ascii="Times New Roman" w:hAnsi="Times New Roman" w:cs="Times New Roman"/>
                <w:sz w:val="20"/>
                <w:szCs w:val="20"/>
              </w:rPr>
              <w:t>.</w:t>
            </w:r>
          </w:p>
          <w:p w:rsidR="00817853" w:rsidRDefault="00817853" w:rsidP="00817853">
            <w:pPr>
              <w:jc w:val="both"/>
              <w:rPr>
                <w:rFonts w:ascii="Times New Roman" w:hAnsi="Times New Roman" w:cs="Times New Roman"/>
                <w:sz w:val="20"/>
                <w:szCs w:val="20"/>
              </w:rPr>
            </w:pPr>
            <w:r w:rsidRPr="003E3F77">
              <w:rPr>
                <w:rFonts w:ascii="Times New Roman" w:hAnsi="Times New Roman" w:cs="Times New Roman"/>
                <w:sz w:val="20"/>
                <w:szCs w:val="20"/>
                <w:u w:val="single"/>
              </w:rPr>
              <w:t xml:space="preserve">Срок </w:t>
            </w:r>
            <w:r w:rsidRPr="003E3F77">
              <w:rPr>
                <w:rFonts w:ascii="Times New Roman" w:hAnsi="Times New Roman" w:cs="Times New Roman"/>
                <w:sz w:val="20"/>
                <w:szCs w:val="20"/>
              </w:rPr>
              <w:t>– до 3 лет.</w:t>
            </w:r>
          </w:p>
          <w:p w:rsidR="00817853" w:rsidRDefault="00817853" w:rsidP="00817853">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665D17">
              <w:rPr>
                <w:rFonts w:ascii="Times New Roman" w:hAnsi="Times New Roman" w:cs="Times New Roman"/>
                <w:sz w:val="20"/>
                <w:szCs w:val="20"/>
                <w:u w:val="single"/>
              </w:rPr>
              <w:t xml:space="preserve"> кредита</w:t>
            </w:r>
            <w:r>
              <w:rPr>
                <w:rFonts w:ascii="Times New Roman" w:hAnsi="Times New Roman" w:cs="Times New Roman"/>
                <w:sz w:val="20"/>
                <w:szCs w:val="20"/>
              </w:rPr>
              <w:t xml:space="preserve"> - </w:t>
            </w:r>
            <w:r w:rsidRPr="00665D17">
              <w:rPr>
                <w:rFonts w:ascii="Times New Roman" w:hAnsi="Times New Roman" w:cs="Times New Roman"/>
                <w:sz w:val="20"/>
                <w:szCs w:val="20"/>
              </w:rPr>
              <w:t>до 10 млн рублей</w:t>
            </w:r>
          </w:p>
        </w:tc>
      </w:tr>
      <w:tr w:rsidR="00817853" w:rsidTr="005D7C93">
        <w:tc>
          <w:tcPr>
            <w:tcW w:w="557" w:type="dxa"/>
          </w:tcPr>
          <w:p w:rsidR="00817853" w:rsidRPr="00C70178" w:rsidRDefault="00C70178" w:rsidP="0081785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0" w:type="dxa"/>
          </w:tcPr>
          <w:p w:rsidR="00817853" w:rsidRPr="00E50B9E" w:rsidRDefault="00817853"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Федеральное агентство по туризму</w:t>
            </w:r>
            <w:r w:rsidRPr="00E50B9E">
              <w:rPr>
                <w:rStyle w:val="af2"/>
                <w:rFonts w:ascii="Times New Roman" w:hAnsi="Times New Roman" w:cs="Times New Roman"/>
                <w:b/>
                <w:sz w:val="20"/>
                <w:szCs w:val="20"/>
              </w:rPr>
              <w:footnoteReference w:id="5"/>
            </w:r>
          </w:p>
          <w:p w:rsidR="00817853" w:rsidRPr="00E50B9E" w:rsidRDefault="00817853" w:rsidP="00817853">
            <w:pPr>
              <w:jc w:val="center"/>
              <w:rPr>
                <w:rFonts w:ascii="Times New Roman" w:hAnsi="Times New Roman" w:cs="Times New Roman"/>
                <w:b/>
                <w:sz w:val="20"/>
                <w:szCs w:val="20"/>
              </w:rPr>
            </w:pPr>
          </w:p>
          <w:p w:rsidR="00817853" w:rsidRPr="00BA6BEB" w:rsidRDefault="00817853"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выдачи льготных кредитов на строительство отелей</w:t>
            </w:r>
          </w:p>
          <w:p w:rsidR="00817853" w:rsidRPr="009F62DD" w:rsidRDefault="00817853" w:rsidP="00817853">
            <w:pPr>
              <w:jc w:val="center"/>
              <w:rPr>
                <w:rFonts w:ascii="Times New Roman" w:hAnsi="Times New Roman" w:cs="Times New Roman"/>
                <w:sz w:val="20"/>
                <w:szCs w:val="20"/>
              </w:rPr>
            </w:pPr>
          </w:p>
        </w:tc>
        <w:tc>
          <w:tcPr>
            <w:tcW w:w="1496" w:type="dxa"/>
          </w:tcPr>
          <w:p w:rsidR="00817853" w:rsidRPr="009F62DD" w:rsidRDefault="00817853"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кредиты на строительство гостиниц и других объектов туристской инфраструктуры</w:t>
            </w:r>
          </w:p>
        </w:tc>
        <w:tc>
          <w:tcPr>
            <w:tcW w:w="2086" w:type="dxa"/>
          </w:tcPr>
          <w:p w:rsidR="00817853" w:rsidRPr="009F62DD" w:rsidRDefault="00817853" w:rsidP="00817853">
            <w:pPr>
              <w:jc w:val="center"/>
              <w:rPr>
                <w:sz w:val="20"/>
                <w:szCs w:val="20"/>
              </w:rPr>
            </w:pPr>
            <w:r w:rsidRPr="009F62DD">
              <w:rPr>
                <w:rFonts w:ascii="Times New Roman" w:hAnsi="Times New Roman" w:cs="Times New Roman"/>
                <w:sz w:val="20"/>
                <w:szCs w:val="20"/>
                <w:shd w:val="clear" w:color="auto" w:fill="FDFDFD"/>
              </w:rPr>
              <w:t>Предприниматели, реализующие инвестиционные проекты в сфере гостиничного бизнеса</w:t>
            </w:r>
          </w:p>
        </w:tc>
        <w:tc>
          <w:tcPr>
            <w:tcW w:w="3177" w:type="dxa"/>
          </w:tcPr>
          <w:p w:rsidR="00817853" w:rsidRPr="009F62DD" w:rsidRDefault="00817853" w:rsidP="00817853">
            <w:pPr>
              <w:jc w:val="both"/>
              <w:rPr>
                <w:rFonts w:ascii="Times New Roman" w:hAnsi="Times New Roman" w:cs="Times New Roman"/>
                <w:sz w:val="20"/>
                <w:szCs w:val="20"/>
              </w:rPr>
            </w:pPr>
            <w:r w:rsidRPr="009F62DD">
              <w:rPr>
                <w:rFonts w:ascii="Times New Roman" w:hAnsi="Times New Roman" w:cs="Times New Roman"/>
                <w:sz w:val="20"/>
                <w:szCs w:val="20"/>
              </w:rPr>
              <w:t xml:space="preserve">Постановление Правительства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p>
        </w:tc>
        <w:tc>
          <w:tcPr>
            <w:tcW w:w="6701" w:type="dxa"/>
          </w:tcPr>
          <w:p w:rsidR="00817853" w:rsidRPr="009F62DD" w:rsidRDefault="00817853"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Pr="009F62DD">
              <w:rPr>
                <w:rFonts w:ascii="Times New Roman" w:hAnsi="Times New Roman" w:cs="Times New Roman"/>
                <w:sz w:val="20"/>
                <w:szCs w:val="20"/>
                <w:shd w:val="clear" w:color="auto" w:fill="FDFDFD"/>
              </w:rPr>
              <w:t>на строительство или реконструкцию зданий для размещения:</w:t>
            </w:r>
          </w:p>
          <w:p w:rsidR="00817853" w:rsidRPr="009F62DD" w:rsidRDefault="00817853"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менее 5000 кв. м или с номерным фондом от 120 номеров;</w:t>
            </w:r>
          </w:p>
          <w:p w:rsidR="00817853" w:rsidRDefault="00817853"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многофункциональных комплексов, предусматривающих номерной фонд санаторно-курортных организаций и (или) гостиниц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xml:space="preserve">,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w:t>
            </w:r>
            <w:proofErr w:type="spellStart"/>
            <w:r w:rsidRPr="009F62DD">
              <w:rPr>
                <w:rFonts w:ascii="Times New Roman" w:hAnsi="Times New Roman" w:cs="Times New Roman"/>
                <w:sz w:val="20"/>
                <w:szCs w:val="20"/>
                <w:shd w:val="clear" w:color="auto" w:fill="FDFDFD"/>
              </w:rPr>
              <w:t>оснежения</w:t>
            </w:r>
            <w:proofErr w:type="spellEnd"/>
            <w:r w:rsidRPr="009F62DD">
              <w:rPr>
                <w:rFonts w:ascii="Times New Roman" w:hAnsi="Times New Roman" w:cs="Times New Roman"/>
                <w:sz w:val="20"/>
                <w:szCs w:val="20"/>
                <w:shd w:val="clear" w:color="auto" w:fill="FDFDFD"/>
              </w:rPr>
              <w:t xml:space="preserve">. </w:t>
            </w:r>
          </w:p>
          <w:p w:rsidR="00817853" w:rsidRDefault="00817853"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817853" w:rsidRPr="0099713E" w:rsidRDefault="00817853"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817853" w:rsidRPr="009F62DD" w:rsidRDefault="00817853"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p>
        </w:tc>
      </w:tr>
      <w:tr w:rsidR="00817853" w:rsidTr="005D7C93">
        <w:tc>
          <w:tcPr>
            <w:tcW w:w="557" w:type="dxa"/>
          </w:tcPr>
          <w:p w:rsidR="00817853" w:rsidRPr="00C70178" w:rsidRDefault="00C70178" w:rsidP="00817853">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0" w:type="dxa"/>
          </w:tcPr>
          <w:p w:rsidR="00817853" w:rsidRDefault="00817853" w:rsidP="00817853">
            <w:pPr>
              <w:jc w:val="center"/>
              <w:rPr>
                <w:rFonts w:ascii="Times New Roman" w:hAnsi="Times New Roman" w:cs="Times New Roman"/>
                <w:b/>
                <w:sz w:val="20"/>
                <w:szCs w:val="20"/>
              </w:rPr>
            </w:pPr>
            <w:proofErr w:type="spellStart"/>
            <w:r w:rsidRPr="00E50B9E">
              <w:rPr>
                <w:rFonts w:ascii="Times New Roman" w:hAnsi="Times New Roman" w:cs="Times New Roman"/>
                <w:b/>
                <w:sz w:val="20"/>
                <w:szCs w:val="20"/>
              </w:rPr>
              <w:t>Минцифры</w:t>
            </w:r>
            <w:proofErr w:type="spellEnd"/>
          </w:p>
          <w:p w:rsidR="00817853" w:rsidRPr="00E50B9E" w:rsidRDefault="00817853" w:rsidP="00817853">
            <w:pPr>
              <w:jc w:val="center"/>
              <w:rPr>
                <w:rFonts w:ascii="Times New Roman" w:hAnsi="Times New Roman" w:cs="Times New Roman"/>
                <w:b/>
                <w:sz w:val="20"/>
                <w:szCs w:val="20"/>
              </w:rPr>
            </w:pPr>
            <w:proofErr w:type="spellStart"/>
            <w:r w:rsidRPr="00E50B9E">
              <w:rPr>
                <w:rFonts w:ascii="Times New Roman" w:hAnsi="Times New Roman" w:cs="Times New Roman"/>
                <w:b/>
                <w:sz w:val="20"/>
                <w:szCs w:val="20"/>
              </w:rPr>
              <w:t>Р</w:t>
            </w:r>
            <w:r>
              <w:rPr>
                <w:rFonts w:ascii="Times New Roman" w:hAnsi="Times New Roman" w:cs="Times New Roman"/>
                <w:b/>
                <w:sz w:val="20"/>
                <w:szCs w:val="20"/>
              </w:rPr>
              <w:t>осии</w:t>
            </w:r>
            <w:proofErr w:type="spellEnd"/>
            <w:r w:rsidRPr="00E50B9E">
              <w:rPr>
                <w:rStyle w:val="af2"/>
                <w:rFonts w:ascii="Times New Roman" w:hAnsi="Times New Roman" w:cs="Times New Roman"/>
                <w:b/>
                <w:sz w:val="20"/>
                <w:szCs w:val="20"/>
              </w:rPr>
              <w:footnoteReference w:id="6"/>
            </w:r>
          </w:p>
          <w:p w:rsidR="00817853" w:rsidRPr="00E50B9E" w:rsidRDefault="00817853" w:rsidP="00817853">
            <w:pPr>
              <w:jc w:val="center"/>
              <w:rPr>
                <w:rFonts w:ascii="Times New Roman" w:hAnsi="Times New Roman" w:cs="Times New Roman"/>
                <w:b/>
                <w:sz w:val="20"/>
                <w:szCs w:val="20"/>
              </w:rPr>
            </w:pPr>
          </w:p>
          <w:p w:rsidR="00817853" w:rsidRPr="00BA6BEB" w:rsidRDefault="00817853"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поддержке проектов цифровой трансформации</w:t>
            </w:r>
          </w:p>
        </w:tc>
        <w:tc>
          <w:tcPr>
            <w:tcW w:w="1496" w:type="dxa"/>
          </w:tcPr>
          <w:p w:rsidR="00817853" w:rsidRDefault="00817853"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кредитование на реализацию проектов цифровой трансформации</w:t>
            </w:r>
          </w:p>
          <w:p w:rsidR="00817853" w:rsidRDefault="00817853" w:rsidP="00817853">
            <w:pPr>
              <w:jc w:val="center"/>
              <w:rPr>
                <w:rFonts w:ascii="Times New Roman" w:hAnsi="Times New Roman" w:cs="Times New Roman"/>
                <w:sz w:val="20"/>
                <w:szCs w:val="20"/>
                <w:shd w:val="clear" w:color="auto" w:fill="FDFDFD"/>
              </w:rPr>
            </w:pPr>
          </w:p>
          <w:p w:rsidR="00817853" w:rsidRPr="009F62DD" w:rsidRDefault="00817853" w:rsidP="00817853">
            <w:pPr>
              <w:jc w:val="center"/>
              <w:rPr>
                <w:rFonts w:ascii="Times New Roman" w:hAnsi="Times New Roman" w:cs="Times New Roman"/>
                <w:sz w:val="20"/>
                <w:szCs w:val="20"/>
                <w:shd w:val="clear" w:color="auto" w:fill="FDFDFD"/>
              </w:rPr>
            </w:pPr>
            <w:r w:rsidRPr="000462FE">
              <w:rPr>
                <w:rFonts w:ascii="Times New Roman" w:hAnsi="Times New Roman" w:cs="Times New Roman"/>
                <w:sz w:val="20"/>
                <w:szCs w:val="20"/>
                <w:shd w:val="clear" w:color="auto" w:fill="FDFDFD"/>
              </w:rPr>
              <w:t>Период субсидирования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экономика РФ» (до 31.12.2024)</w:t>
            </w:r>
          </w:p>
        </w:tc>
        <w:tc>
          <w:tcPr>
            <w:tcW w:w="2086" w:type="dxa"/>
          </w:tcPr>
          <w:p w:rsidR="00817853" w:rsidRPr="009F62DD" w:rsidRDefault="00817853" w:rsidP="00817853">
            <w:pPr>
              <w:jc w:val="center"/>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дочерн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r w:rsidRPr="00325683">
              <w:rPr>
                <w:rFonts w:ascii="Times New Roman" w:hAnsi="Times New Roman" w:cs="Times New Roman"/>
                <w:sz w:val="20"/>
                <w:szCs w:val="20"/>
                <w:shd w:val="clear" w:color="auto" w:fill="FDFDFD"/>
              </w:rPr>
              <w:t>(с учетом условий Постановления Правительства от 05.12.2019 №1598)</w:t>
            </w:r>
          </w:p>
        </w:tc>
        <w:tc>
          <w:tcPr>
            <w:tcW w:w="3177" w:type="dxa"/>
          </w:tcPr>
          <w:p w:rsidR="00817853" w:rsidRPr="009F62DD" w:rsidRDefault="00817853" w:rsidP="00817853">
            <w:pPr>
              <w:jc w:val="both"/>
              <w:rPr>
                <w:rFonts w:ascii="Times New Roman" w:hAnsi="Times New Roman" w:cs="Times New Roman"/>
                <w:sz w:val="20"/>
                <w:szCs w:val="20"/>
              </w:rPr>
            </w:pPr>
            <w:r>
              <w:rPr>
                <w:rFonts w:ascii="Times New Roman" w:hAnsi="Times New Roman" w:cs="Times New Roman"/>
                <w:sz w:val="20"/>
                <w:szCs w:val="20"/>
              </w:rPr>
              <w:t xml:space="preserve">Постановление от 05.12. </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Pr="0005158A">
              <w:rPr>
                <w:rFonts w:ascii="Times New Roman" w:hAnsi="Times New Roman" w:cs="Times New Roman"/>
                <w:sz w:val="20"/>
                <w:szCs w:val="20"/>
              </w:rPr>
              <w:t>1598.</w:t>
            </w:r>
          </w:p>
        </w:tc>
        <w:tc>
          <w:tcPr>
            <w:tcW w:w="6701" w:type="dxa"/>
          </w:tcPr>
          <w:p w:rsidR="00817853" w:rsidRPr="00325683" w:rsidRDefault="00817853"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817853" w:rsidRPr="00325683" w:rsidRDefault="00817853"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817853" w:rsidRPr="00325683" w:rsidRDefault="00817853"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817853" w:rsidRPr="00325683" w:rsidRDefault="00817853"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817853" w:rsidRDefault="00817853"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комплектующих,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817853" w:rsidRDefault="00817853"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Pr>
                <w:rFonts w:ascii="Times New Roman" w:hAnsi="Times New Roman" w:cs="Times New Roman"/>
                <w:sz w:val="20"/>
                <w:szCs w:val="20"/>
                <w:shd w:val="clear" w:color="auto" w:fill="FDFDFD"/>
              </w:rPr>
              <w:t>.</w:t>
            </w:r>
          </w:p>
          <w:p w:rsidR="00817853" w:rsidRPr="0005158A" w:rsidRDefault="00817853"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817853" w:rsidRDefault="00817853"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817853" w:rsidRDefault="00817853" w:rsidP="00817853">
            <w:pPr>
              <w:pStyle w:val="a6"/>
              <w:jc w:val="both"/>
              <w:rPr>
                <w:rFonts w:ascii="Times New Roman" w:hAnsi="Times New Roman" w:cs="Times New Roman"/>
                <w:sz w:val="20"/>
                <w:szCs w:val="20"/>
                <w:shd w:val="clear" w:color="auto" w:fill="FDFDFD"/>
              </w:rPr>
            </w:pPr>
          </w:p>
          <w:p w:rsidR="00817853" w:rsidRPr="00325683" w:rsidRDefault="00817853" w:rsidP="00817853">
            <w:pPr>
              <w:pStyle w:val="a6"/>
              <w:jc w:val="both"/>
              <w:rPr>
                <w:rFonts w:ascii="Times New Roman" w:hAnsi="Times New Roman" w:cs="Times New Roman"/>
                <w:sz w:val="20"/>
                <w:szCs w:val="20"/>
                <w:shd w:val="clear" w:color="auto" w:fill="FDFDFD"/>
              </w:rPr>
            </w:pPr>
          </w:p>
        </w:tc>
      </w:tr>
      <w:tr w:rsidR="00817853" w:rsidRPr="00F24091" w:rsidTr="005D7C93">
        <w:tc>
          <w:tcPr>
            <w:tcW w:w="557" w:type="dxa"/>
          </w:tcPr>
          <w:p w:rsidR="00817853" w:rsidRDefault="00C70178" w:rsidP="00817853">
            <w:pPr>
              <w:jc w:val="center"/>
              <w:rPr>
                <w:rFonts w:ascii="Times New Roman" w:hAnsi="Times New Roman" w:cs="Times New Roman"/>
                <w:sz w:val="20"/>
                <w:szCs w:val="20"/>
              </w:rPr>
            </w:pPr>
            <w:r>
              <w:rPr>
                <w:rFonts w:ascii="Times New Roman" w:hAnsi="Times New Roman" w:cs="Times New Roman"/>
                <w:sz w:val="20"/>
                <w:szCs w:val="20"/>
              </w:rPr>
              <w:t>7</w:t>
            </w:r>
            <w:r w:rsidR="00817853">
              <w:rPr>
                <w:rFonts w:ascii="Times New Roman" w:hAnsi="Times New Roman" w:cs="Times New Roman"/>
                <w:sz w:val="20"/>
                <w:szCs w:val="20"/>
              </w:rPr>
              <w:t>.</w:t>
            </w:r>
          </w:p>
        </w:tc>
        <w:tc>
          <w:tcPr>
            <w:tcW w:w="1860" w:type="dxa"/>
          </w:tcPr>
          <w:p w:rsidR="00817853" w:rsidRPr="00E50B9E" w:rsidRDefault="00817853"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r w:rsidRPr="00E50B9E">
              <w:rPr>
                <w:rStyle w:val="af2"/>
                <w:rFonts w:ascii="Times New Roman" w:hAnsi="Times New Roman" w:cs="Times New Roman"/>
                <w:b/>
                <w:sz w:val="20"/>
                <w:szCs w:val="20"/>
              </w:rPr>
              <w:footnoteReference w:id="7"/>
            </w:r>
          </w:p>
          <w:p w:rsidR="00817853" w:rsidRPr="00E50B9E" w:rsidRDefault="00817853" w:rsidP="00817853">
            <w:pPr>
              <w:jc w:val="center"/>
              <w:rPr>
                <w:rFonts w:ascii="Times New Roman" w:hAnsi="Times New Roman" w:cs="Times New Roman"/>
                <w:b/>
                <w:sz w:val="20"/>
                <w:szCs w:val="20"/>
              </w:rPr>
            </w:pPr>
          </w:p>
          <w:p w:rsidR="00817853" w:rsidRPr="00BA6BEB" w:rsidRDefault="00817853" w:rsidP="00817853">
            <w:pPr>
              <w:jc w:val="center"/>
              <w:rPr>
                <w:rFonts w:ascii="Times New Roman" w:hAnsi="Times New Roman" w:cs="Times New Roman"/>
                <w:sz w:val="20"/>
                <w:szCs w:val="20"/>
              </w:rPr>
            </w:pPr>
            <w:r w:rsidRPr="00BA6BEB">
              <w:rPr>
                <w:rFonts w:ascii="Times New Roman" w:hAnsi="Times New Roman" w:cs="Times New Roman"/>
                <w:sz w:val="20"/>
                <w:szCs w:val="20"/>
              </w:rPr>
              <w:t>Лимит программы –</w:t>
            </w:r>
          </w:p>
          <w:p w:rsidR="002A2D2A" w:rsidRDefault="00817853" w:rsidP="00817853">
            <w:pPr>
              <w:jc w:val="center"/>
              <w:rPr>
                <w:rFonts w:ascii="Times New Roman" w:hAnsi="Times New Roman" w:cs="Times New Roman"/>
                <w:i/>
                <w:sz w:val="20"/>
                <w:szCs w:val="20"/>
              </w:rPr>
            </w:pPr>
            <w:r w:rsidRPr="00BA6BEB">
              <w:rPr>
                <w:rFonts w:ascii="Times New Roman" w:hAnsi="Times New Roman" w:cs="Times New Roman"/>
                <w:sz w:val="20"/>
                <w:szCs w:val="20"/>
              </w:rPr>
              <w:t>500 млн рублей</w:t>
            </w:r>
            <w:r w:rsidR="002A2D2A" w:rsidRPr="00800555">
              <w:rPr>
                <w:rFonts w:ascii="Times New Roman" w:hAnsi="Times New Roman" w:cs="Times New Roman"/>
                <w:i/>
                <w:sz w:val="20"/>
                <w:szCs w:val="20"/>
              </w:rPr>
              <w:t xml:space="preserve"> </w:t>
            </w:r>
          </w:p>
          <w:p w:rsidR="002A2D2A" w:rsidRDefault="002A2D2A" w:rsidP="00817853">
            <w:pPr>
              <w:jc w:val="center"/>
              <w:rPr>
                <w:rFonts w:ascii="Times New Roman" w:hAnsi="Times New Roman" w:cs="Times New Roman"/>
                <w:i/>
                <w:sz w:val="20"/>
                <w:szCs w:val="20"/>
              </w:rPr>
            </w:pPr>
          </w:p>
          <w:p w:rsidR="00817853" w:rsidRPr="002A2D2A" w:rsidRDefault="00566271" w:rsidP="00566271">
            <w:pPr>
              <w:jc w:val="center"/>
              <w:rPr>
                <w:rFonts w:ascii="Times New Roman" w:hAnsi="Times New Roman" w:cs="Times New Roman"/>
                <w:b/>
                <w:sz w:val="20"/>
                <w:szCs w:val="20"/>
              </w:rPr>
            </w:pPr>
            <w:r w:rsidRPr="00A87F05">
              <w:rPr>
                <w:rFonts w:ascii="Times New Roman" w:hAnsi="Times New Roman" w:cs="Times New Roman"/>
                <w:b/>
                <w:sz w:val="20"/>
                <w:szCs w:val="20"/>
              </w:rPr>
              <w:t xml:space="preserve">Срок действия программы </w:t>
            </w:r>
            <w:r w:rsidR="00FD0CE4" w:rsidRPr="00A87F05">
              <w:rPr>
                <w:rFonts w:ascii="Times New Roman" w:hAnsi="Times New Roman" w:cs="Times New Roman"/>
                <w:b/>
                <w:sz w:val="20"/>
                <w:szCs w:val="20"/>
              </w:rPr>
              <w:t xml:space="preserve">- </w:t>
            </w:r>
            <w:r w:rsidR="002A2D2A" w:rsidRPr="00A87F05">
              <w:rPr>
                <w:rFonts w:ascii="Times New Roman" w:hAnsi="Times New Roman" w:cs="Times New Roman"/>
                <w:b/>
                <w:sz w:val="20"/>
                <w:szCs w:val="20"/>
              </w:rPr>
              <w:t>до 01.07.2022</w:t>
            </w:r>
          </w:p>
        </w:tc>
        <w:tc>
          <w:tcPr>
            <w:tcW w:w="1496" w:type="dxa"/>
          </w:tcPr>
          <w:p w:rsidR="00817853" w:rsidRDefault="00817853" w:rsidP="00817853">
            <w:pPr>
              <w:jc w:val="center"/>
              <w:rPr>
                <w:rFonts w:ascii="Times New Roman" w:hAnsi="Times New Roman" w:cs="Times New Roman"/>
                <w:sz w:val="20"/>
                <w:szCs w:val="20"/>
              </w:rPr>
            </w:pPr>
            <w:r>
              <w:rPr>
                <w:rFonts w:ascii="Times New Roman" w:hAnsi="Times New Roman" w:cs="Times New Roman"/>
                <w:sz w:val="20"/>
                <w:szCs w:val="20"/>
              </w:rPr>
              <w:t>Компенсация</w:t>
            </w:r>
            <w:r w:rsidRPr="000B47B4">
              <w:rPr>
                <w:rFonts w:ascii="Times New Roman" w:hAnsi="Times New Roman" w:cs="Times New Roman"/>
                <w:sz w:val="20"/>
                <w:szCs w:val="20"/>
              </w:rPr>
              <w:t xml:space="preserve"> </w:t>
            </w:r>
            <w:r>
              <w:rPr>
                <w:rFonts w:ascii="Times New Roman" w:hAnsi="Times New Roman" w:cs="Times New Roman"/>
                <w:sz w:val="20"/>
                <w:szCs w:val="20"/>
              </w:rPr>
              <w:t xml:space="preserve">субъектам </w:t>
            </w:r>
            <w:r w:rsidRPr="000B47B4">
              <w:rPr>
                <w:rFonts w:ascii="Times New Roman" w:hAnsi="Times New Roman" w:cs="Times New Roman"/>
                <w:sz w:val="20"/>
                <w:szCs w:val="20"/>
              </w:rPr>
              <w:t>МСП расходов на использование системы быстрых платежей</w:t>
            </w:r>
            <w:r>
              <w:rPr>
                <w:rFonts w:ascii="Times New Roman" w:hAnsi="Times New Roman" w:cs="Times New Roman"/>
                <w:sz w:val="20"/>
                <w:szCs w:val="20"/>
              </w:rPr>
              <w:t xml:space="preserve"> (СБП)</w:t>
            </w:r>
          </w:p>
          <w:p w:rsidR="00817853" w:rsidRDefault="00817853" w:rsidP="00817853">
            <w:pPr>
              <w:jc w:val="center"/>
              <w:rPr>
                <w:rFonts w:ascii="Times New Roman" w:hAnsi="Times New Roman" w:cs="Times New Roman"/>
                <w:sz w:val="20"/>
                <w:szCs w:val="20"/>
              </w:rPr>
            </w:pPr>
          </w:p>
        </w:tc>
        <w:tc>
          <w:tcPr>
            <w:tcW w:w="2086" w:type="dxa"/>
          </w:tcPr>
          <w:p w:rsidR="00817853" w:rsidRPr="00F24091" w:rsidRDefault="00817853"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w:t>
            </w:r>
          </w:p>
        </w:tc>
        <w:tc>
          <w:tcPr>
            <w:tcW w:w="3177" w:type="dxa"/>
          </w:tcPr>
          <w:p w:rsidR="00817853" w:rsidRDefault="00817853" w:rsidP="00817853">
            <w:pPr>
              <w:jc w:val="both"/>
              <w:rPr>
                <w:rFonts w:ascii="Times New Roman" w:hAnsi="Times New Roman" w:cs="Times New Roman"/>
                <w:sz w:val="20"/>
                <w:szCs w:val="20"/>
              </w:rPr>
            </w:pPr>
            <w:r>
              <w:rPr>
                <w:rFonts w:ascii="Times New Roman" w:hAnsi="Times New Roman" w:cs="Times New Roman"/>
                <w:sz w:val="20"/>
                <w:szCs w:val="20"/>
              </w:rPr>
              <w:t>Распоряжение от 04.03.</w:t>
            </w:r>
            <w:r w:rsidRPr="000B47B4">
              <w:rPr>
                <w:rFonts w:ascii="Times New Roman" w:hAnsi="Times New Roman" w:cs="Times New Roman"/>
                <w:sz w:val="20"/>
                <w:szCs w:val="20"/>
              </w:rPr>
              <w:t>2022</w:t>
            </w:r>
            <w:r>
              <w:rPr>
                <w:rFonts w:ascii="Times New Roman" w:hAnsi="Times New Roman" w:cs="Times New Roman"/>
                <w:sz w:val="20"/>
                <w:szCs w:val="20"/>
              </w:rPr>
              <w:t xml:space="preserve"> </w:t>
            </w:r>
            <w:r w:rsidRPr="000B47B4">
              <w:rPr>
                <w:rFonts w:ascii="Times New Roman" w:hAnsi="Times New Roman" w:cs="Times New Roman"/>
                <w:sz w:val="20"/>
                <w:szCs w:val="20"/>
              </w:rPr>
              <w:t>№</w:t>
            </w:r>
            <w:r>
              <w:rPr>
                <w:rFonts w:ascii="Times New Roman" w:hAnsi="Times New Roman" w:cs="Times New Roman"/>
                <w:sz w:val="20"/>
                <w:szCs w:val="20"/>
              </w:rPr>
              <w:t xml:space="preserve"> </w:t>
            </w:r>
            <w:r w:rsidRPr="000B47B4">
              <w:rPr>
                <w:rFonts w:ascii="Times New Roman" w:hAnsi="Times New Roman" w:cs="Times New Roman"/>
                <w:sz w:val="20"/>
                <w:szCs w:val="20"/>
              </w:rPr>
              <w:t>411-р</w:t>
            </w:r>
          </w:p>
          <w:p w:rsidR="00817853" w:rsidRDefault="00817853" w:rsidP="00817853">
            <w:pPr>
              <w:jc w:val="both"/>
              <w:rPr>
                <w:rFonts w:ascii="Times New Roman" w:hAnsi="Times New Roman" w:cs="Times New Roman"/>
                <w:sz w:val="20"/>
                <w:szCs w:val="20"/>
              </w:rPr>
            </w:pPr>
          </w:p>
          <w:p w:rsidR="00817853" w:rsidRDefault="00817853" w:rsidP="00817853">
            <w:pPr>
              <w:jc w:val="both"/>
              <w:rPr>
                <w:rFonts w:ascii="Times New Roman" w:hAnsi="Times New Roman" w:cs="Times New Roman"/>
                <w:sz w:val="20"/>
                <w:szCs w:val="20"/>
              </w:rPr>
            </w:pPr>
          </w:p>
          <w:p w:rsidR="00817853" w:rsidRPr="00800555" w:rsidRDefault="00817853" w:rsidP="00817853">
            <w:pPr>
              <w:jc w:val="both"/>
              <w:rPr>
                <w:rFonts w:ascii="Times New Roman" w:hAnsi="Times New Roman" w:cs="Times New Roman"/>
                <w:i/>
                <w:sz w:val="20"/>
                <w:szCs w:val="20"/>
              </w:rPr>
            </w:pPr>
          </w:p>
        </w:tc>
        <w:tc>
          <w:tcPr>
            <w:tcW w:w="6701" w:type="dxa"/>
          </w:tcPr>
          <w:p w:rsidR="00817853" w:rsidRDefault="00817853" w:rsidP="00817853">
            <w:pPr>
              <w:jc w:val="both"/>
              <w:rPr>
                <w:rFonts w:ascii="Times New Roman" w:hAnsi="Times New Roman" w:cs="Times New Roman"/>
                <w:sz w:val="20"/>
                <w:szCs w:val="20"/>
              </w:rPr>
            </w:pPr>
            <w:r>
              <w:rPr>
                <w:rFonts w:ascii="Times New Roman" w:hAnsi="Times New Roman" w:cs="Times New Roman"/>
                <w:sz w:val="20"/>
                <w:szCs w:val="20"/>
              </w:rPr>
              <w:t>В</w:t>
            </w:r>
            <w:r w:rsidRPr="000B47B4">
              <w:rPr>
                <w:rFonts w:ascii="Times New Roman" w:hAnsi="Times New Roman" w:cs="Times New Roman"/>
                <w:sz w:val="20"/>
                <w:szCs w:val="20"/>
              </w:rPr>
              <w:t xml:space="preserve">озмещение </w:t>
            </w:r>
            <w:r>
              <w:rPr>
                <w:rFonts w:ascii="Times New Roman" w:hAnsi="Times New Roman" w:cs="Times New Roman"/>
                <w:sz w:val="20"/>
                <w:szCs w:val="20"/>
              </w:rPr>
              <w:t>субъектам малого и среднего предпринимательства</w:t>
            </w:r>
            <w:r w:rsidRPr="000B47B4">
              <w:rPr>
                <w:rFonts w:ascii="Times New Roman" w:hAnsi="Times New Roman" w:cs="Times New Roman"/>
                <w:sz w:val="20"/>
                <w:szCs w:val="20"/>
              </w:rPr>
              <w:t xml:space="preserve"> </w:t>
            </w:r>
            <w:r>
              <w:rPr>
                <w:rFonts w:ascii="Times New Roman" w:hAnsi="Times New Roman" w:cs="Times New Roman"/>
                <w:sz w:val="20"/>
                <w:szCs w:val="20"/>
              </w:rPr>
              <w:t xml:space="preserve">уплаченной </w:t>
            </w:r>
            <w:r w:rsidRPr="000B47B4">
              <w:rPr>
                <w:rFonts w:ascii="Times New Roman" w:hAnsi="Times New Roman" w:cs="Times New Roman"/>
                <w:sz w:val="20"/>
                <w:szCs w:val="20"/>
              </w:rPr>
              <w:t>банковской комиссии за пользование системой быстрых платежей</w:t>
            </w:r>
            <w:r>
              <w:rPr>
                <w:rFonts w:ascii="Times New Roman" w:hAnsi="Times New Roman" w:cs="Times New Roman"/>
                <w:sz w:val="20"/>
                <w:szCs w:val="20"/>
              </w:rPr>
              <w:t xml:space="preserve"> (СБП)</w:t>
            </w:r>
            <w:r>
              <w:rPr>
                <w:rStyle w:val="af2"/>
                <w:rFonts w:ascii="Times New Roman" w:hAnsi="Times New Roman" w:cs="Times New Roman"/>
                <w:sz w:val="20"/>
                <w:szCs w:val="20"/>
              </w:rPr>
              <w:footnoteReference w:id="8"/>
            </w:r>
            <w:r w:rsidRPr="000B47B4">
              <w:rPr>
                <w:rFonts w:ascii="Times New Roman" w:hAnsi="Times New Roman" w:cs="Times New Roman"/>
                <w:sz w:val="20"/>
                <w:szCs w:val="20"/>
              </w:rPr>
              <w:t xml:space="preserve"> с 1 января по 1 июля 2022 г</w:t>
            </w:r>
            <w:r>
              <w:rPr>
                <w:rFonts w:ascii="Times New Roman" w:hAnsi="Times New Roman" w:cs="Times New Roman"/>
                <w:sz w:val="20"/>
                <w:szCs w:val="20"/>
              </w:rPr>
              <w:t>ода.</w:t>
            </w:r>
            <w:r w:rsidRPr="000B47B4">
              <w:rPr>
                <w:rFonts w:ascii="Times New Roman" w:hAnsi="Times New Roman" w:cs="Times New Roman"/>
                <w:sz w:val="20"/>
                <w:szCs w:val="20"/>
              </w:rPr>
              <w:t xml:space="preserve"> </w:t>
            </w:r>
          </w:p>
          <w:p w:rsidR="00817853" w:rsidRPr="00735BF2" w:rsidRDefault="00817853" w:rsidP="00817853">
            <w:pPr>
              <w:jc w:val="both"/>
              <w:rPr>
                <w:rFonts w:ascii="Times New Roman" w:hAnsi="Times New Roman" w:cs="Times New Roman"/>
                <w:sz w:val="16"/>
                <w:szCs w:val="20"/>
              </w:rPr>
            </w:pPr>
          </w:p>
          <w:p w:rsidR="00817853" w:rsidRDefault="00817853" w:rsidP="00817853">
            <w:pPr>
              <w:jc w:val="both"/>
              <w:rPr>
                <w:rFonts w:ascii="Times New Roman" w:hAnsi="Times New Roman" w:cs="Times New Roman"/>
                <w:sz w:val="20"/>
                <w:szCs w:val="20"/>
              </w:rPr>
            </w:pPr>
            <w:r>
              <w:rPr>
                <w:rFonts w:ascii="Times New Roman" w:hAnsi="Times New Roman" w:cs="Times New Roman"/>
                <w:sz w:val="20"/>
                <w:szCs w:val="20"/>
              </w:rPr>
              <w:t>Комиссия, которая уплачивается банку предприятием за зачисление дене</w:t>
            </w:r>
            <w:r w:rsidRPr="000B47B4">
              <w:rPr>
                <w:rFonts w:ascii="Times New Roman" w:hAnsi="Times New Roman" w:cs="Times New Roman"/>
                <w:sz w:val="20"/>
                <w:szCs w:val="20"/>
              </w:rPr>
              <w:t>жн</w:t>
            </w:r>
            <w:r>
              <w:rPr>
                <w:rFonts w:ascii="Times New Roman" w:hAnsi="Times New Roman" w:cs="Times New Roman"/>
                <w:sz w:val="20"/>
                <w:szCs w:val="20"/>
              </w:rPr>
              <w:t xml:space="preserve">ых средств по СБП не </w:t>
            </w:r>
            <w:r w:rsidRPr="000B47B4">
              <w:rPr>
                <w:rFonts w:ascii="Times New Roman" w:hAnsi="Times New Roman" w:cs="Times New Roman"/>
                <w:sz w:val="20"/>
                <w:szCs w:val="20"/>
              </w:rPr>
              <w:t>пре</w:t>
            </w:r>
            <w:r>
              <w:rPr>
                <w:rFonts w:ascii="Times New Roman" w:hAnsi="Times New Roman" w:cs="Times New Roman"/>
                <w:sz w:val="20"/>
                <w:szCs w:val="20"/>
              </w:rPr>
              <w:t>вышает 0,7% от стоимости товара.</w:t>
            </w:r>
          </w:p>
          <w:p w:rsidR="00817853" w:rsidRPr="00735BF2" w:rsidRDefault="00817853" w:rsidP="00817853">
            <w:pPr>
              <w:jc w:val="both"/>
              <w:rPr>
                <w:rFonts w:ascii="Times New Roman" w:hAnsi="Times New Roman" w:cs="Times New Roman"/>
                <w:sz w:val="16"/>
                <w:szCs w:val="20"/>
              </w:rPr>
            </w:pPr>
          </w:p>
          <w:p w:rsidR="00817853" w:rsidRDefault="00817853" w:rsidP="00817853">
            <w:pPr>
              <w:jc w:val="both"/>
              <w:rPr>
                <w:rFonts w:ascii="Times New Roman" w:hAnsi="Times New Roman" w:cs="Times New Roman"/>
                <w:sz w:val="20"/>
                <w:szCs w:val="20"/>
              </w:rPr>
            </w:pPr>
            <w:r w:rsidRPr="00781906">
              <w:rPr>
                <w:rFonts w:ascii="Times New Roman" w:hAnsi="Times New Roman" w:cs="Times New Roman"/>
                <w:sz w:val="20"/>
                <w:szCs w:val="20"/>
              </w:rPr>
              <w:t xml:space="preserve">Банк, подключённый к </w:t>
            </w:r>
            <w:r>
              <w:rPr>
                <w:rFonts w:ascii="Times New Roman" w:hAnsi="Times New Roman" w:cs="Times New Roman"/>
                <w:sz w:val="20"/>
                <w:szCs w:val="20"/>
              </w:rPr>
              <w:t>СБП</w:t>
            </w:r>
            <w:r>
              <w:rPr>
                <w:rStyle w:val="af2"/>
                <w:rFonts w:ascii="Times New Roman" w:hAnsi="Times New Roman" w:cs="Times New Roman"/>
                <w:sz w:val="20"/>
                <w:szCs w:val="20"/>
              </w:rPr>
              <w:footnoteReference w:id="9"/>
            </w:r>
            <w:r w:rsidRPr="00781906">
              <w:rPr>
                <w:rFonts w:ascii="Times New Roman" w:hAnsi="Times New Roman" w:cs="Times New Roman"/>
                <w:sz w:val="20"/>
                <w:szCs w:val="20"/>
              </w:rPr>
              <w:t xml:space="preserve">, передаёт в Минэкономразвития </w:t>
            </w:r>
            <w:r>
              <w:rPr>
                <w:rFonts w:ascii="Times New Roman" w:hAnsi="Times New Roman" w:cs="Times New Roman"/>
                <w:sz w:val="20"/>
                <w:szCs w:val="20"/>
              </w:rPr>
              <w:t xml:space="preserve">РФ </w:t>
            </w:r>
            <w:r w:rsidRPr="00781906">
              <w:rPr>
                <w:rFonts w:ascii="Times New Roman" w:hAnsi="Times New Roman" w:cs="Times New Roman"/>
                <w:sz w:val="20"/>
                <w:szCs w:val="20"/>
              </w:rPr>
              <w:t>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p>
          <w:p w:rsidR="00817853" w:rsidRPr="00735BF2" w:rsidRDefault="00817853" w:rsidP="00817853">
            <w:pPr>
              <w:jc w:val="both"/>
              <w:rPr>
                <w:rFonts w:ascii="Times New Roman" w:hAnsi="Times New Roman" w:cs="Times New Roman"/>
                <w:sz w:val="16"/>
                <w:szCs w:val="20"/>
              </w:rPr>
            </w:pPr>
          </w:p>
          <w:p w:rsidR="00817853" w:rsidRDefault="00817853" w:rsidP="00817853">
            <w:pPr>
              <w:jc w:val="both"/>
              <w:rPr>
                <w:rFonts w:ascii="Times New Roman" w:hAnsi="Times New Roman" w:cs="Times New Roman"/>
                <w:sz w:val="20"/>
                <w:szCs w:val="20"/>
              </w:rPr>
            </w:pPr>
            <w:r w:rsidRPr="00183B8F">
              <w:rPr>
                <w:rFonts w:ascii="Times New Roman" w:hAnsi="Times New Roman" w:cs="Times New Roman"/>
                <w:sz w:val="20"/>
                <w:szCs w:val="20"/>
              </w:rPr>
              <w:t>Покупатель сканирует телефоном QR-код на кассе. Оплата поступает со счета покупателя на сче</w:t>
            </w:r>
            <w:r>
              <w:rPr>
                <w:rFonts w:ascii="Times New Roman" w:hAnsi="Times New Roman" w:cs="Times New Roman"/>
                <w:sz w:val="20"/>
                <w:szCs w:val="20"/>
              </w:rPr>
              <w:t>т магазина без банка-посредника по СБП</w:t>
            </w:r>
          </w:p>
          <w:p w:rsidR="00104207" w:rsidRPr="009D06BE" w:rsidRDefault="00104207" w:rsidP="00817853">
            <w:pPr>
              <w:jc w:val="both"/>
              <w:rPr>
                <w:rFonts w:ascii="Times New Roman" w:hAnsi="Times New Roman" w:cs="Times New Roman"/>
                <w:sz w:val="20"/>
                <w:szCs w:val="20"/>
              </w:rPr>
            </w:pPr>
          </w:p>
        </w:tc>
      </w:tr>
      <w:tr w:rsidR="00817853" w:rsidTr="005D7C93">
        <w:tc>
          <w:tcPr>
            <w:tcW w:w="557" w:type="dxa"/>
          </w:tcPr>
          <w:p w:rsidR="00817853" w:rsidRDefault="00817853" w:rsidP="00817853">
            <w:pPr>
              <w:jc w:val="center"/>
              <w:rPr>
                <w:rFonts w:ascii="Times New Roman" w:hAnsi="Times New Roman" w:cs="Times New Roman"/>
                <w:sz w:val="20"/>
                <w:szCs w:val="20"/>
              </w:rPr>
            </w:pPr>
            <w:r>
              <w:rPr>
                <w:rFonts w:ascii="Times New Roman" w:hAnsi="Times New Roman" w:cs="Times New Roman"/>
                <w:sz w:val="20"/>
                <w:szCs w:val="20"/>
                <w:lang w:val="en-US"/>
              </w:rPr>
              <w:t>8</w:t>
            </w:r>
            <w:r>
              <w:rPr>
                <w:rFonts w:ascii="Times New Roman" w:hAnsi="Times New Roman" w:cs="Times New Roman"/>
                <w:sz w:val="20"/>
                <w:szCs w:val="20"/>
              </w:rPr>
              <w:t>.</w:t>
            </w:r>
          </w:p>
        </w:tc>
        <w:tc>
          <w:tcPr>
            <w:tcW w:w="1860" w:type="dxa"/>
          </w:tcPr>
          <w:p w:rsidR="00817853" w:rsidRPr="00E50B9E" w:rsidRDefault="00817853"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817853" w:rsidRPr="00726627" w:rsidRDefault="00817853" w:rsidP="00817853">
            <w:pPr>
              <w:jc w:val="center"/>
              <w:rPr>
                <w:rFonts w:ascii="Times New Roman" w:hAnsi="Times New Roman" w:cs="Times New Roman"/>
                <w:b/>
                <w:sz w:val="16"/>
                <w:szCs w:val="20"/>
              </w:rPr>
            </w:pPr>
          </w:p>
          <w:p w:rsidR="00817853" w:rsidRPr="00A069A8" w:rsidRDefault="00817853"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бизнеса</w:t>
            </w:r>
          </w:p>
        </w:tc>
        <w:tc>
          <w:tcPr>
            <w:tcW w:w="1496" w:type="dxa"/>
          </w:tcPr>
          <w:p w:rsidR="00817853" w:rsidRDefault="00817853"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каникулы на срок до 6 месяцев</w:t>
            </w:r>
          </w:p>
          <w:p w:rsidR="00817853" w:rsidRDefault="00817853" w:rsidP="00817853">
            <w:pPr>
              <w:jc w:val="center"/>
              <w:rPr>
                <w:rFonts w:ascii="Times New Roman" w:hAnsi="Times New Roman" w:cs="Times New Roman"/>
                <w:sz w:val="20"/>
                <w:szCs w:val="20"/>
              </w:rPr>
            </w:pPr>
          </w:p>
          <w:p w:rsidR="00817853" w:rsidRDefault="00817853" w:rsidP="00817853">
            <w:pPr>
              <w:jc w:val="center"/>
              <w:rPr>
                <w:rFonts w:ascii="Times New Roman" w:hAnsi="Times New Roman" w:cs="Times New Roman"/>
                <w:sz w:val="20"/>
                <w:szCs w:val="20"/>
              </w:rPr>
            </w:pPr>
          </w:p>
        </w:tc>
        <w:tc>
          <w:tcPr>
            <w:tcW w:w="2086" w:type="dxa"/>
          </w:tcPr>
          <w:p w:rsidR="00817853" w:rsidRDefault="00817853"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пострадавших отраслей</w:t>
            </w:r>
            <w:r>
              <w:rPr>
                <w:rFonts w:ascii="Times New Roman" w:hAnsi="Times New Roman" w:cs="Times New Roman"/>
                <w:sz w:val="20"/>
                <w:szCs w:val="20"/>
              </w:rPr>
              <w:t xml:space="preserve"> (в соответствии с </w:t>
            </w:r>
            <w:r w:rsidRPr="00420A22">
              <w:rPr>
                <w:rFonts w:ascii="Times New Roman" w:hAnsi="Times New Roman" w:cs="Times New Roman"/>
                <w:sz w:val="20"/>
                <w:szCs w:val="20"/>
              </w:rPr>
              <w:t xml:space="preserve">постановлением Правительства РФ № </w:t>
            </w:r>
            <w:r>
              <w:rPr>
                <w:rFonts w:ascii="Times New Roman" w:hAnsi="Times New Roman" w:cs="Times New Roman"/>
                <w:sz w:val="20"/>
                <w:szCs w:val="20"/>
              </w:rPr>
              <w:t>337 от 10.03.2022)</w:t>
            </w:r>
          </w:p>
          <w:p w:rsidR="00104207" w:rsidRDefault="00104207" w:rsidP="00817853">
            <w:pPr>
              <w:jc w:val="center"/>
              <w:rPr>
                <w:rFonts w:ascii="Times New Roman" w:hAnsi="Times New Roman" w:cs="Times New Roman"/>
                <w:sz w:val="20"/>
                <w:szCs w:val="20"/>
              </w:rPr>
            </w:pPr>
          </w:p>
          <w:p w:rsidR="00104207" w:rsidRPr="009D06BE" w:rsidRDefault="00104207" w:rsidP="00817853">
            <w:pPr>
              <w:jc w:val="center"/>
              <w:rPr>
                <w:sz w:val="20"/>
                <w:szCs w:val="20"/>
              </w:rPr>
            </w:pPr>
          </w:p>
        </w:tc>
        <w:tc>
          <w:tcPr>
            <w:tcW w:w="3177" w:type="dxa"/>
          </w:tcPr>
          <w:p w:rsidR="00817853" w:rsidRPr="00516113" w:rsidRDefault="00817853" w:rsidP="0081785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Pr="00516113">
              <w:rPr>
                <w:rFonts w:ascii="Times New Roman" w:hAnsi="Times New Roman" w:cs="Times New Roman"/>
                <w:i/>
                <w:sz w:val="20"/>
                <w:szCs w:val="20"/>
              </w:rPr>
              <w:t>(</w:t>
            </w:r>
            <w:r w:rsidRPr="00F24091">
              <w:rPr>
                <w:rFonts w:ascii="Times New Roman" w:hAnsi="Times New Roman" w:cs="Times New Roman"/>
                <w:i/>
                <w:sz w:val="20"/>
                <w:szCs w:val="20"/>
              </w:rPr>
              <w:t xml:space="preserve">в ред. </w:t>
            </w:r>
            <w:r>
              <w:rPr>
                <w:rFonts w:ascii="Times New Roman" w:hAnsi="Times New Roman" w:cs="Times New Roman"/>
                <w:i/>
                <w:sz w:val="20"/>
                <w:szCs w:val="20"/>
              </w:rPr>
              <w:t xml:space="preserve">Федерального закона </w:t>
            </w:r>
            <w:r w:rsidRPr="00516113">
              <w:rPr>
                <w:rFonts w:ascii="Times New Roman" w:hAnsi="Times New Roman" w:cs="Times New Roman"/>
                <w:i/>
                <w:sz w:val="20"/>
                <w:szCs w:val="20"/>
              </w:rPr>
              <w:t>от 08.03.2022 № 46-ФЗ)</w:t>
            </w:r>
          </w:p>
        </w:tc>
        <w:tc>
          <w:tcPr>
            <w:tcW w:w="6701" w:type="dxa"/>
          </w:tcPr>
          <w:p w:rsidR="00817853" w:rsidRDefault="00817853"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кредита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817853" w:rsidRDefault="00817853" w:rsidP="00817853">
            <w:pPr>
              <w:jc w:val="both"/>
              <w:rPr>
                <w:rFonts w:ascii="Times New Roman" w:hAnsi="Times New Roman" w:cs="Times New Roman"/>
                <w:sz w:val="20"/>
                <w:szCs w:val="20"/>
                <w:u w:val="single"/>
              </w:rPr>
            </w:pPr>
          </w:p>
          <w:p w:rsidR="00817853" w:rsidRDefault="00817853"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каникул</w:t>
            </w:r>
            <w:r>
              <w:rPr>
                <w:rFonts w:ascii="Times New Roman" w:hAnsi="Times New Roman" w:cs="Times New Roman"/>
                <w:sz w:val="20"/>
                <w:szCs w:val="20"/>
              </w:rPr>
              <w:t xml:space="preserve"> –</w:t>
            </w:r>
            <w:r w:rsidRPr="00F3624D">
              <w:rPr>
                <w:rFonts w:ascii="Times New Roman" w:hAnsi="Times New Roman" w:cs="Times New Roman"/>
                <w:sz w:val="20"/>
                <w:szCs w:val="20"/>
              </w:rPr>
              <w:t xml:space="preserve"> до 30 с</w:t>
            </w:r>
            <w:r>
              <w:rPr>
                <w:rFonts w:ascii="Times New Roman" w:hAnsi="Times New Roman" w:cs="Times New Roman"/>
                <w:sz w:val="20"/>
                <w:szCs w:val="20"/>
              </w:rPr>
              <w:t>ентября 2022 г. включительно</w:t>
            </w:r>
          </w:p>
          <w:p w:rsidR="00817853" w:rsidRPr="009D06BE" w:rsidRDefault="00817853" w:rsidP="00817853">
            <w:pPr>
              <w:jc w:val="both"/>
              <w:rPr>
                <w:rFonts w:ascii="Times New Roman" w:hAnsi="Times New Roman" w:cs="Times New Roman"/>
                <w:sz w:val="20"/>
                <w:szCs w:val="20"/>
              </w:rPr>
            </w:pPr>
          </w:p>
        </w:tc>
      </w:tr>
      <w:tr w:rsidR="00817853" w:rsidTr="005D7C93">
        <w:tc>
          <w:tcPr>
            <w:tcW w:w="557" w:type="dxa"/>
          </w:tcPr>
          <w:p w:rsidR="00817853" w:rsidRPr="00800555" w:rsidRDefault="00817853" w:rsidP="00817853">
            <w:pPr>
              <w:jc w:val="center"/>
              <w:rPr>
                <w:rFonts w:ascii="Times New Roman" w:hAnsi="Times New Roman" w:cs="Times New Roman"/>
                <w:sz w:val="20"/>
                <w:szCs w:val="20"/>
              </w:rPr>
            </w:pPr>
            <w:r>
              <w:rPr>
                <w:rFonts w:ascii="Times New Roman" w:hAnsi="Times New Roman" w:cs="Times New Roman"/>
                <w:sz w:val="20"/>
                <w:szCs w:val="20"/>
              </w:rPr>
              <w:t>9.</w:t>
            </w:r>
          </w:p>
        </w:tc>
        <w:tc>
          <w:tcPr>
            <w:tcW w:w="1860" w:type="dxa"/>
          </w:tcPr>
          <w:p w:rsidR="00817853" w:rsidRPr="004C690D" w:rsidRDefault="008D0055" w:rsidP="00817853">
            <w:pPr>
              <w:jc w:val="center"/>
              <w:rPr>
                <w:rFonts w:ascii="Times New Roman" w:hAnsi="Times New Roman" w:cs="Times New Roman"/>
                <w:b/>
                <w:sz w:val="20"/>
                <w:szCs w:val="20"/>
              </w:rPr>
            </w:pPr>
            <w:r>
              <w:rPr>
                <w:rFonts w:ascii="Times New Roman" w:hAnsi="Times New Roman" w:cs="Times New Roman"/>
                <w:b/>
                <w:sz w:val="20"/>
                <w:szCs w:val="20"/>
              </w:rPr>
              <w:t>АО «</w:t>
            </w:r>
            <w:r w:rsidR="00817853"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sidR="00817853">
              <w:rPr>
                <w:rStyle w:val="af2"/>
                <w:rFonts w:ascii="Times New Roman" w:hAnsi="Times New Roman" w:cs="Times New Roman"/>
                <w:b/>
                <w:sz w:val="20"/>
                <w:szCs w:val="20"/>
              </w:rPr>
              <w:footnoteReference w:id="10"/>
            </w:r>
          </w:p>
        </w:tc>
        <w:tc>
          <w:tcPr>
            <w:tcW w:w="1496" w:type="dxa"/>
          </w:tcPr>
          <w:p w:rsidR="00817853" w:rsidRDefault="00817853"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817853" w:rsidRDefault="00817853" w:rsidP="00817853">
            <w:pPr>
              <w:jc w:val="center"/>
              <w:rPr>
                <w:rFonts w:ascii="Times New Roman" w:hAnsi="Times New Roman" w:cs="Times New Roman"/>
                <w:sz w:val="20"/>
                <w:szCs w:val="20"/>
              </w:rPr>
            </w:pPr>
          </w:p>
          <w:p w:rsidR="00817853" w:rsidRDefault="00817853"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поручительств</w:t>
            </w:r>
          </w:p>
        </w:tc>
        <w:tc>
          <w:tcPr>
            <w:tcW w:w="2086" w:type="dxa"/>
          </w:tcPr>
          <w:p w:rsidR="00817853" w:rsidRPr="00F24091" w:rsidRDefault="00817853"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w:t>
            </w:r>
          </w:p>
        </w:tc>
        <w:tc>
          <w:tcPr>
            <w:tcW w:w="3177" w:type="dxa"/>
          </w:tcPr>
          <w:p w:rsidR="00817853" w:rsidRPr="00800555" w:rsidRDefault="00817853"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физических лиц, применяющих специальный налоговый режим «Налог</w:t>
            </w:r>
          </w:p>
          <w:p w:rsidR="00817853" w:rsidRDefault="00817853"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817853" w:rsidRDefault="00817853" w:rsidP="00817853">
            <w:pPr>
              <w:jc w:val="both"/>
              <w:rPr>
                <w:rFonts w:ascii="Times New Roman" w:hAnsi="Times New Roman" w:cs="Times New Roman"/>
                <w:sz w:val="20"/>
                <w:szCs w:val="20"/>
              </w:rPr>
            </w:pPr>
          </w:p>
          <w:p w:rsidR="00817853" w:rsidRPr="00516113" w:rsidRDefault="00817853"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 xml:space="preserve">взаимодействия банков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поручительств</w:t>
            </w:r>
          </w:p>
        </w:tc>
        <w:tc>
          <w:tcPr>
            <w:tcW w:w="6701" w:type="dxa"/>
          </w:tcPr>
          <w:p w:rsidR="00817853" w:rsidRDefault="00817853"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817853" w:rsidRDefault="00817853"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817853" w:rsidRDefault="00817853"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817853" w:rsidRDefault="00817853"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группы связанны</w:t>
            </w:r>
            <w:r>
              <w:rPr>
                <w:rFonts w:ascii="Times New Roman" w:hAnsi="Times New Roman" w:cs="Times New Roman"/>
                <w:sz w:val="20"/>
                <w:szCs w:val="20"/>
              </w:rPr>
              <w:t>х заемщиков — до 1 млрд рублей.</w:t>
            </w:r>
          </w:p>
          <w:p w:rsidR="00817853" w:rsidRDefault="00817853" w:rsidP="00817853">
            <w:pPr>
              <w:jc w:val="both"/>
              <w:rPr>
                <w:rFonts w:ascii="Times New Roman" w:hAnsi="Times New Roman" w:cs="Times New Roman"/>
                <w:sz w:val="20"/>
                <w:szCs w:val="20"/>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proofErr w:type="spellStart"/>
            <w:r w:rsidRPr="00465F82">
              <w:rPr>
                <w:rFonts w:ascii="Times New Roman" w:hAnsi="Times New Roman" w:cs="Times New Roman"/>
                <w:sz w:val="20"/>
                <w:szCs w:val="20"/>
              </w:rPr>
              <w:t>Альфа-банк</w:t>
            </w:r>
            <w:proofErr w:type="spellEnd"/>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Совкомбанк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Б</w:t>
            </w:r>
            <w:r w:rsidR="003139F3">
              <w:rPr>
                <w:rFonts w:ascii="Times New Roman" w:hAnsi="Times New Roman" w:cs="Times New Roman"/>
                <w:sz w:val="20"/>
                <w:szCs w:val="20"/>
              </w:rPr>
              <w:t xml:space="preserve">анк «Зенит». Со 2 кв. 2022 г. добавились </w:t>
            </w:r>
            <w:r w:rsidR="003139F3" w:rsidRPr="003139F3">
              <w:rPr>
                <w:rFonts w:ascii="Times New Roman" w:hAnsi="Times New Roman" w:cs="Times New Roman"/>
                <w:sz w:val="20"/>
                <w:szCs w:val="20"/>
              </w:rPr>
              <w:t xml:space="preserve">АО </w:t>
            </w:r>
            <w:r w:rsidR="003139F3">
              <w:rPr>
                <w:rFonts w:ascii="Times New Roman" w:hAnsi="Times New Roman" w:cs="Times New Roman"/>
                <w:sz w:val="20"/>
                <w:szCs w:val="20"/>
              </w:rPr>
              <w:t>«</w:t>
            </w:r>
            <w:r w:rsidR="003139F3" w:rsidRPr="003139F3">
              <w:rPr>
                <w:rFonts w:ascii="Times New Roman" w:hAnsi="Times New Roman" w:cs="Times New Roman"/>
                <w:sz w:val="20"/>
                <w:szCs w:val="20"/>
              </w:rPr>
              <w:t>Банк Интеза</w:t>
            </w:r>
            <w:r w:rsidR="003139F3">
              <w:rPr>
                <w:rFonts w:ascii="Times New Roman" w:hAnsi="Times New Roman" w:cs="Times New Roman"/>
                <w:sz w:val="20"/>
                <w:szCs w:val="20"/>
              </w:rPr>
              <w:t xml:space="preserve">», </w:t>
            </w:r>
            <w:r w:rsidR="003139F3" w:rsidRPr="003139F3">
              <w:rPr>
                <w:rFonts w:ascii="Times New Roman" w:hAnsi="Times New Roman" w:cs="Times New Roman"/>
                <w:sz w:val="20"/>
                <w:szCs w:val="20"/>
              </w:rPr>
              <w:t>Банк ГПБ (АО)</w:t>
            </w:r>
            <w:r w:rsidR="003139F3">
              <w:rPr>
                <w:rFonts w:ascii="Times New Roman" w:hAnsi="Times New Roman" w:cs="Times New Roman"/>
                <w:sz w:val="20"/>
                <w:szCs w:val="20"/>
              </w:rPr>
              <w:t xml:space="preserve"> и </w:t>
            </w:r>
            <w:r w:rsidR="003139F3" w:rsidRPr="003139F3">
              <w:rPr>
                <w:rFonts w:ascii="Times New Roman" w:hAnsi="Times New Roman" w:cs="Times New Roman"/>
                <w:sz w:val="20"/>
                <w:szCs w:val="20"/>
              </w:rPr>
              <w:t xml:space="preserve">АО </w:t>
            </w:r>
            <w:r w:rsidR="003139F3">
              <w:rPr>
                <w:rFonts w:ascii="Times New Roman" w:hAnsi="Times New Roman" w:cs="Times New Roman"/>
                <w:sz w:val="20"/>
                <w:szCs w:val="20"/>
              </w:rPr>
              <w:t>«</w:t>
            </w:r>
            <w:r w:rsidR="003139F3" w:rsidRPr="003139F3">
              <w:rPr>
                <w:rFonts w:ascii="Times New Roman" w:hAnsi="Times New Roman" w:cs="Times New Roman"/>
                <w:sz w:val="20"/>
                <w:szCs w:val="20"/>
              </w:rPr>
              <w:t>Тинькофф Банк</w:t>
            </w:r>
            <w:r w:rsidR="003139F3">
              <w:rPr>
                <w:rFonts w:ascii="Times New Roman" w:hAnsi="Times New Roman" w:cs="Times New Roman"/>
                <w:sz w:val="20"/>
                <w:szCs w:val="20"/>
              </w:rPr>
              <w:t>».</w:t>
            </w:r>
          </w:p>
          <w:p w:rsidR="00817853" w:rsidRPr="004C690D" w:rsidRDefault="00817853" w:rsidP="00817853">
            <w:pPr>
              <w:jc w:val="both"/>
              <w:rPr>
                <w:rFonts w:ascii="Times New Roman" w:hAnsi="Times New Roman" w:cs="Times New Roman"/>
                <w:sz w:val="20"/>
                <w:szCs w:val="20"/>
                <w:u w:val="single"/>
              </w:rPr>
            </w:pPr>
            <w:r w:rsidRPr="004C690D">
              <w:rPr>
                <w:rFonts w:ascii="Times New Roman" w:hAnsi="Times New Roman" w:cs="Times New Roman"/>
                <w:sz w:val="20"/>
                <w:szCs w:val="20"/>
                <w:u w:val="single"/>
              </w:rPr>
              <w:t>Основные требования к субъекту МСП:</w:t>
            </w:r>
          </w:p>
          <w:p w:rsidR="00817853" w:rsidRPr="004C690D" w:rsidRDefault="00817853"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817853" w:rsidRPr="004C690D" w:rsidRDefault="00817853"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817853" w:rsidRPr="004C690D" w:rsidRDefault="00817853"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ископаемых</w:t>
            </w:r>
            <w:r>
              <w:rPr>
                <w:rFonts w:ascii="Times New Roman" w:hAnsi="Times New Roman" w:cs="Times New Roman"/>
                <w:sz w:val="20"/>
                <w:szCs w:val="20"/>
              </w:rPr>
              <w:t>;</w:t>
            </w:r>
          </w:p>
          <w:p w:rsidR="00817853" w:rsidRPr="004C690D" w:rsidRDefault="00817853"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817853" w:rsidRPr="004C690D" w:rsidRDefault="00817853"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817853" w:rsidRDefault="00817853"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банком-партнером.</w:t>
            </w:r>
          </w:p>
          <w:p w:rsidR="00817853" w:rsidRDefault="00817853" w:rsidP="00817853">
            <w:pPr>
              <w:jc w:val="both"/>
              <w:rPr>
                <w:rFonts w:ascii="Times New Roman" w:hAnsi="Times New Roman" w:cs="Times New Roman"/>
                <w:sz w:val="20"/>
                <w:szCs w:val="20"/>
              </w:rPr>
            </w:pPr>
          </w:p>
          <w:p w:rsidR="00817853" w:rsidRDefault="00817853"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предпринимателем</w:t>
            </w:r>
            <w:r w:rsidRPr="006A06F1">
              <w:rPr>
                <w:rFonts w:ascii="Times New Roman" w:hAnsi="Times New Roman" w:cs="Times New Roman"/>
                <w:sz w:val="20"/>
                <w:szCs w:val="20"/>
              </w:rPr>
              <w:t>.</w:t>
            </w:r>
          </w:p>
          <w:p w:rsidR="00817853" w:rsidRPr="006A06F1" w:rsidRDefault="00817853"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«одном» окне банка без обращения в Корпорацию МСП, весь документооборот цифров</w:t>
            </w:r>
            <w:r>
              <w:rPr>
                <w:rFonts w:ascii="Times New Roman" w:hAnsi="Times New Roman" w:cs="Times New Roman"/>
                <w:sz w:val="20"/>
                <w:szCs w:val="20"/>
              </w:rPr>
              <w:t>ой.</w:t>
            </w:r>
          </w:p>
        </w:tc>
      </w:tr>
      <w:tr w:rsidR="00817853" w:rsidTr="005D7C93">
        <w:tc>
          <w:tcPr>
            <w:tcW w:w="557" w:type="dxa"/>
          </w:tcPr>
          <w:p w:rsidR="00817853" w:rsidRDefault="00817853" w:rsidP="00817853">
            <w:pPr>
              <w:jc w:val="center"/>
              <w:rPr>
                <w:rFonts w:ascii="Times New Roman" w:hAnsi="Times New Roman" w:cs="Times New Roman"/>
                <w:sz w:val="20"/>
                <w:szCs w:val="20"/>
              </w:rPr>
            </w:pPr>
            <w:r>
              <w:rPr>
                <w:rFonts w:ascii="Times New Roman" w:hAnsi="Times New Roman" w:cs="Times New Roman"/>
                <w:sz w:val="20"/>
                <w:szCs w:val="20"/>
              </w:rPr>
              <w:t>10.</w:t>
            </w:r>
          </w:p>
        </w:tc>
        <w:tc>
          <w:tcPr>
            <w:tcW w:w="1860" w:type="dxa"/>
          </w:tcPr>
          <w:p w:rsidR="00817853" w:rsidRDefault="00817853" w:rsidP="00817853">
            <w:pPr>
              <w:jc w:val="center"/>
              <w:rPr>
                <w:rFonts w:ascii="Times New Roman" w:hAnsi="Times New Roman" w:cs="Times New Roman"/>
                <w:b/>
                <w:sz w:val="20"/>
                <w:szCs w:val="20"/>
              </w:rPr>
            </w:pPr>
            <w:r>
              <w:rPr>
                <w:rFonts w:ascii="Times New Roman" w:hAnsi="Times New Roman" w:cs="Times New Roman"/>
                <w:b/>
                <w:sz w:val="20"/>
                <w:szCs w:val="20"/>
              </w:rPr>
              <w:t xml:space="preserve">Минсельхоз </w:t>
            </w:r>
            <w:r w:rsidR="00F969E4">
              <w:rPr>
                <w:rFonts w:ascii="Times New Roman" w:hAnsi="Times New Roman" w:cs="Times New Roman"/>
                <w:b/>
                <w:sz w:val="20"/>
                <w:szCs w:val="20"/>
              </w:rPr>
              <w:br/>
            </w:r>
            <w:r>
              <w:rPr>
                <w:rFonts w:ascii="Times New Roman" w:hAnsi="Times New Roman" w:cs="Times New Roman"/>
                <w:b/>
                <w:sz w:val="20"/>
                <w:szCs w:val="20"/>
              </w:rPr>
              <w:t>России</w:t>
            </w:r>
          </w:p>
          <w:p w:rsidR="00817853" w:rsidRPr="00CB08F3" w:rsidRDefault="00817853" w:rsidP="00817853">
            <w:pPr>
              <w:jc w:val="center"/>
              <w:rPr>
                <w:rFonts w:ascii="Times New Roman" w:hAnsi="Times New Roman" w:cs="Times New Roman"/>
                <w:b/>
                <w:sz w:val="20"/>
                <w:szCs w:val="20"/>
              </w:rPr>
            </w:pPr>
          </w:p>
          <w:p w:rsidR="00817853" w:rsidRDefault="00817853" w:rsidP="00817853">
            <w:pPr>
              <w:jc w:val="center"/>
              <w:rPr>
                <w:rFonts w:ascii="Times New Roman" w:hAnsi="Times New Roman" w:cs="Times New Roman"/>
                <w:sz w:val="20"/>
                <w:szCs w:val="20"/>
              </w:rPr>
            </w:pPr>
            <w:r w:rsidRPr="00367FAB">
              <w:rPr>
                <w:rFonts w:ascii="Times New Roman" w:hAnsi="Times New Roman" w:cs="Times New Roman"/>
                <w:sz w:val="20"/>
                <w:szCs w:val="20"/>
              </w:rPr>
              <w:t>Поддержка системообразующих организаций</w:t>
            </w:r>
          </w:p>
          <w:p w:rsidR="00B20C65" w:rsidRDefault="00B20C65" w:rsidP="00817853">
            <w:pPr>
              <w:jc w:val="center"/>
              <w:rPr>
                <w:rFonts w:ascii="Times New Roman" w:hAnsi="Times New Roman" w:cs="Times New Roman"/>
                <w:sz w:val="20"/>
                <w:szCs w:val="20"/>
              </w:rPr>
            </w:pPr>
          </w:p>
          <w:p w:rsidR="00B20C65" w:rsidRDefault="00B20C65" w:rsidP="00B20C65">
            <w:pPr>
              <w:jc w:val="center"/>
              <w:rPr>
                <w:rFonts w:ascii="Times New Roman" w:hAnsi="Times New Roman" w:cs="Times New Roman"/>
                <w:sz w:val="18"/>
                <w:szCs w:val="20"/>
              </w:rPr>
            </w:pPr>
            <w:r w:rsidRPr="00E44918">
              <w:rPr>
                <w:rFonts w:ascii="Times New Roman" w:hAnsi="Times New Roman" w:cs="Times New Roman"/>
                <w:sz w:val="18"/>
                <w:szCs w:val="20"/>
              </w:rPr>
              <w:t xml:space="preserve">Выделено </w:t>
            </w:r>
          </w:p>
          <w:p w:rsidR="00B20C65" w:rsidRDefault="00B20C65" w:rsidP="00B20C65">
            <w:pPr>
              <w:jc w:val="center"/>
              <w:rPr>
                <w:rFonts w:ascii="Times New Roman" w:hAnsi="Times New Roman" w:cs="Times New Roman"/>
                <w:sz w:val="18"/>
                <w:szCs w:val="20"/>
              </w:rPr>
            </w:pPr>
            <w:r>
              <w:rPr>
                <w:rFonts w:ascii="Times New Roman" w:hAnsi="Times New Roman" w:cs="Times New Roman"/>
                <w:b/>
                <w:sz w:val="18"/>
                <w:szCs w:val="20"/>
              </w:rPr>
              <w:t>26,07</w:t>
            </w:r>
            <w:r w:rsidRPr="00E44918">
              <w:rPr>
                <w:rFonts w:ascii="Times New Roman" w:hAnsi="Times New Roman" w:cs="Times New Roman"/>
                <w:b/>
                <w:sz w:val="18"/>
                <w:szCs w:val="20"/>
              </w:rPr>
              <w:t xml:space="preserve"> млрд рублей</w:t>
            </w:r>
            <w:r w:rsidRPr="00E44918">
              <w:rPr>
                <w:rFonts w:ascii="Times New Roman" w:hAnsi="Times New Roman" w:cs="Times New Roman"/>
                <w:sz w:val="18"/>
                <w:szCs w:val="20"/>
              </w:rPr>
              <w:t xml:space="preserve"> </w:t>
            </w:r>
            <w:r w:rsidRPr="00E44918">
              <w:rPr>
                <w:rFonts w:ascii="Times New Roman" w:hAnsi="Times New Roman" w:cs="Times New Roman"/>
                <w:sz w:val="18"/>
                <w:szCs w:val="20"/>
              </w:rPr>
              <w:br/>
              <w:t>в соответствии с расп</w:t>
            </w:r>
            <w:r>
              <w:rPr>
                <w:rFonts w:ascii="Times New Roman" w:hAnsi="Times New Roman" w:cs="Times New Roman"/>
                <w:sz w:val="18"/>
                <w:szCs w:val="20"/>
              </w:rPr>
              <w:t>оряжением Правительства РФ от 18.03</w:t>
            </w:r>
            <w:r w:rsidRPr="00E44918">
              <w:rPr>
                <w:rFonts w:ascii="Times New Roman" w:hAnsi="Times New Roman" w:cs="Times New Roman"/>
                <w:sz w:val="18"/>
                <w:szCs w:val="20"/>
              </w:rPr>
              <w:t xml:space="preserve">.2022 </w:t>
            </w:r>
            <w:r>
              <w:rPr>
                <w:rFonts w:ascii="Times New Roman" w:hAnsi="Times New Roman" w:cs="Times New Roman"/>
                <w:sz w:val="18"/>
                <w:szCs w:val="20"/>
              </w:rPr>
              <w:t>№ 532</w:t>
            </w:r>
            <w:r w:rsidRPr="00E44918">
              <w:rPr>
                <w:rFonts w:ascii="Times New Roman" w:hAnsi="Times New Roman" w:cs="Times New Roman"/>
                <w:sz w:val="18"/>
                <w:szCs w:val="20"/>
              </w:rPr>
              <w:t>-р</w:t>
            </w:r>
          </w:p>
          <w:p w:rsidR="00817853" w:rsidRPr="00367FAB" w:rsidRDefault="00B20C65" w:rsidP="00B20C65">
            <w:pPr>
              <w:jc w:val="center"/>
              <w:rPr>
                <w:rFonts w:ascii="Times New Roman" w:hAnsi="Times New Roman" w:cs="Times New Roman"/>
                <w:sz w:val="20"/>
                <w:szCs w:val="20"/>
              </w:rPr>
            </w:pPr>
            <w:r w:rsidRPr="000C1A81">
              <w:rPr>
                <w:rFonts w:ascii="Times New Roman" w:hAnsi="Times New Roman" w:cs="Times New Roman"/>
                <w:sz w:val="18"/>
                <w:szCs w:val="20"/>
              </w:rPr>
              <w:t>и дополнительно</w:t>
            </w:r>
            <w:r>
              <w:rPr>
                <w:rFonts w:ascii="Times New Roman" w:hAnsi="Times New Roman" w:cs="Times New Roman"/>
                <w:b/>
                <w:sz w:val="18"/>
                <w:szCs w:val="20"/>
              </w:rPr>
              <w:t xml:space="preserve"> </w:t>
            </w:r>
            <w:r>
              <w:rPr>
                <w:rFonts w:ascii="Times New Roman" w:hAnsi="Times New Roman" w:cs="Times New Roman"/>
                <w:b/>
                <w:sz w:val="18"/>
                <w:szCs w:val="20"/>
              </w:rPr>
              <w:br/>
              <w:t>80</w:t>
            </w:r>
            <w:r w:rsidRPr="00E44918">
              <w:rPr>
                <w:rFonts w:ascii="Times New Roman" w:hAnsi="Times New Roman" w:cs="Times New Roman"/>
                <w:b/>
                <w:sz w:val="18"/>
                <w:szCs w:val="20"/>
              </w:rPr>
              <w:t xml:space="preserve"> млрд рублей</w:t>
            </w:r>
            <w:r w:rsidRPr="00E44918">
              <w:rPr>
                <w:rFonts w:ascii="Times New Roman" w:hAnsi="Times New Roman" w:cs="Times New Roman"/>
                <w:sz w:val="18"/>
                <w:szCs w:val="20"/>
              </w:rPr>
              <w:t xml:space="preserve"> </w:t>
            </w:r>
            <w:r w:rsidRPr="00E44918">
              <w:rPr>
                <w:rFonts w:ascii="Times New Roman" w:hAnsi="Times New Roman" w:cs="Times New Roman"/>
                <w:sz w:val="18"/>
                <w:szCs w:val="20"/>
              </w:rPr>
              <w:br/>
              <w:t xml:space="preserve">в соответствии с распоряжением Правительства РФ от </w:t>
            </w:r>
            <w:r>
              <w:rPr>
                <w:rFonts w:ascii="Times New Roman" w:hAnsi="Times New Roman" w:cs="Times New Roman"/>
                <w:sz w:val="18"/>
                <w:szCs w:val="20"/>
              </w:rPr>
              <w:t>11</w:t>
            </w:r>
            <w:r w:rsidRPr="00E44918">
              <w:rPr>
                <w:rFonts w:ascii="Times New Roman" w:hAnsi="Times New Roman" w:cs="Times New Roman"/>
                <w:sz w:val="18"/>
                <w:szCs w:val="20"/>
              </w:rPr>
              <w:t xml:space="preserve">.04.2022 </w:t>
            </w:r>
            <w:r>
              <w:rPr>
                <w:rFonts w:ascii="Times New Roman" w:hAnsi="Times New Roman" w:cs="Times New Roman"/>
                <w:sz w:val="18"/>
                <w:szCs w:val="20"/>
              </w:rPr>
              <w:t>№ 831</w:t>
            </w:r>
            <w:r w:rsidRPr="00E44918">
              <w:rPr>
                <w:rFonts w:ascii="Times New Roman" w:hAnsi="Times New Roman" w:cs="Times New Roman"/>
                <w:sz w:val="18"/>
                <w:szCs w:val="20"/>
              </w:rPr>
              <w:t>-р</w:t>
            </w:r>
            <w:r w:rsidRPr="00367FAB">
              <w:rPr>
                <w:rFonts w:ascii="Times New Roman" w:hAnsi="Times New Roman" w:cs="Times New Roman"/>
                <w:sz w:val="20"/>
                <w:szCs w:val="20"/>
              </w:rPr>
              <w:t xml:space="preserve"> </w:t>
            </w:r>
          </w:p>
        </w:tc>
        <w:tc>
          <w:tcPr>
            <w:tcW w:w="1496" w:type="dxa"/>
          </w:tcPr>
          <w:p w:rsidR="00817853" w:rsidRDefault="00817853" w:rsidP="00817853">
            <w:pPr>
              <w:jc w:val="center"/>
              <w:rPr>
                <w:rFonts w:ascii="Times New Roman" w:hAnsi="Times New Roman" w:cs="Times New Roman"/>
                <w:sz w:val="20"/>
                <w:szCs w:val="20"/>
              </w:rPr>
            </w:pPr>
            <w:r w:rsidRPr="00703BCA">
              <w:rPr>
                <w:rFonts w:ascii="Times New Roman" w:hAnsi="Times New Roman" w:cs="Times New Roman"/>
                <w:sz w:val="20"/>
                <w:szCs w:val="20"/>
              </w:rPr>
              <w:t xml:space="preserve">Льготное </w:t>
            </w:r>
          </w:p>
          <w:p w:rsidR="00817853" w:rsidRDefault="00817853" w:rsidP="00817853">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2086" w:type="dxa"/>
          </w:tcPr>
          <w:p w:rsidR="00817853" w:rsidRPr="00B260CC" w:rsidRDefault="00817853" w:rsidP="00817853">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и (или) их дочерние</w:t>
            </w:r>
          </w:p>
          <w:p w:rsidR="00817853" w:rsidRDefault="00817853" w:rsidP="00817853">
            <w:pPr>
              <w:jc w:val="both"/>
              <w:rPr>
                <w:rFonts w:ascii="Times New Roman" w:hAnsi="Times New Roman" w:cs="Times New Roman"/>
                <w:sz w:val="20"/>
                <w:szCs w:val="20"/>
              </w:rPr>
            </w:pPr>
            <w:r w:rsidRPr="00B260CC">
              <w:rPr>
                <w:rFonts w:ascii="Times New Roman" w:hAnsi="Times New Roman" w:cs="Times New Roman"/>
                <w:sz w:val="20"/>
                <w:szCs w:val="20"/>
              </w:rPr>
              <w:t>общества, заняты</w:t>
            </w:r>
            <w:r>
              <w:rPr>
                <w:rFonts w:ascii="Times New Roman" w:hAnsi="Times New Roman" w:cs="Times New Roman"/>
                <w:sz w:val="20"/>
                <w:szCs w:val="20"/>
              </w:rPr>
              <w:t xml:space="preserve">е в </w:t>
            </w:r>
            <w:r w:rsidRPr="00B260CC">
              <w:rPr>
                <w:rFonts w:ascii="Times New Roman" w:hAnsi="Times New Roman" w:cs="Times New Roman"/>
                <w:sz w:val="20"/>
                <w:szCs w:val="20"/>
                <w:u w:val="single"/>
              </w:rPr>
              <w:t>агропромышленном</w:t>
            </w:r>
            <w:r>
              <w:rPr>
                <w:rFonts w:ascii="Times New Roman" w:hAnsi="Times New Roman" w:cs="Times New Roman"/>
                <w:sz w:val="20"/>
                <w:szCs w:val="20"/>
              </w:rPr>
              <w:t xml:space="preserve"> комплексе</w:t>
            </w:r>
          </w:p>
          <w:p w:rsidR="00817853" w:rsidRDefault="00817853" w:rsidP="00817853">
            <w:pPr>
              <w:jc w:val="center"/>
              <w:rPr>
                <w:rFonts w:ascii="Times New Roman" w:hAnsi="Times New Roman" w:cs="Times New Roman"/>
                <w:sz w:val="20"/>
                <w:szCs w:val="20"/>
              </w:rPr>
            </w:pPr>
          </w:p>
        </w:tc>
        <w:tc>
          <w:tcPr>
            <w:tcW w:w="3177" w:type="dxa"/>
          </w:tcPr>
          <w:p w:rsidR="00817853" w:rsidRDefault="00817853" w:rsidP="00817853">
            <w:pPr>
              <w:jc w:val="both"/>
              <w:rPr>
                <w:rFonts w:ascii="Times New Roman" w:hAnsi="Times New Roman" w:cs="Times New Roman"/>
                <w:sz w:val="20"/>
                <w:szCs w:val="20"/>
              </w:rPr>
            </w:pPr>
            <w:r w:rsidRPr="00B260CC">
              <w:rPr>
                <w:rFonts w:ascii="Times New Roman" w:hAnsi="Times New Roman" w:cs="Times New Roman"/>
                <w:sz w:val="20"/>
                <w:szCs w:val="20"/>
              </w:rPr>
              <w:t>Пост</w:t>
            </w:r>
            <w:r>
              <w:rPr>
                <w:rFonts w:ascii="Times New Roman" w:hAnsi="Times New Roman" w:cs="Times New Roman"/>
                <w:sz w:val="20"/>
                <w:szCs w:val="20"/>
              </w:rPr>
              <w:t>ановление Правительства РФ от 16</w:t>
            </w:r>
            <w:r w:rsidRPr="00B260CC">
              <w:rPr>
                <w:rFonts w:ascii="Times New Roman" w:hAnsi="Times New Roman" w:cs="Times New Roman"/>
                <w:sz w:val="20"/>
                <w:szCs w:val="20"/>
              </w:rPr>
              <w:t>.03.2022 № 375</w:t>
            </w:r>
          </w:p>
          <w:p w:rsidR="00154B70" w:rsidRDefault="00154B70" w:rsidP="00817853">
            <w:pPr>
              <w:jc w:val="both"/>
              <w:rPr>
                <w:rFonts w:ascii="Times New Roman" w:hAnsi="Times New Roman" w:cs="Times New Roman"/>
                <w:sz w:val="20"/>
                <w:szCs w:val="20"/>
              </w:rPr>
            </w:pPr>
          </w:p>
          <w:p w:rsidR="00154B70" w:rsidRPr="00B260CC" w:rsidRDefault="00154B70" w:rsidP="00154B70">
            <w:pPr>
              <w:jc w:val="both"/>
              <w:rPr>
                <w:rFonts w:ascii="Times New Roman" w:hAnsi="Times New Roman" w:cs="Times New Roman"/>
                <w:sz w:val="20"/>
                <w:szCs w:val="20"/>
              </w:rPr>
            </w:pPr>
            <w:r w:rsidRPr="00B260CC">
              <w:rPr>
                <w:rFonts w:ascii="Times New Roman" w:hAnsi="Times New Roman" w:cs="Times New Roman"/>
                <w:sz w:val="20"/>
                <w:szCs w:val="20"/>
              </w:rPr>
              <w:t>Пост</w:t>
            </w:r>
            <w:r>
              <w:rPr>
                <w:rFonts w:ascii="Times New Roman" w:hAnsi="Times New Roman" w:cs="Times New Roman"/>
                <w:sz w:val="20"/>
                <w:szCs w:val="20"/>
              </w:rPr>
              <w:t>ановление Правительства РФ от 22.04.2022 № 742 (увеличение суммы кредита с 5 до 7 млрд рублей)</w:t>
            </w:r>
          </w:p>
        </w:tc>
        <w:tc>
          <w:tcPr>
            <w:tcW w:w="6701" w:type="dxa"/>
          </w:tcPr>
          <w:p w:rsidR="00817853" w:rsidRDefault="00817853"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на </w:t>
            </w:r>
            <w:r w:rsidRPr="00B260CC">
              <w:rPr>
                <w:rFonts w:ascii="Times New Roman" w:hAnsi="Times New Roman" w:cs="Times New Roman"/>
                <w:sz w:val="20"/>
                <w:szCs w:val="20"/>
              </w:rPr>
              <w:t>осуществление операционной</w:t>
            </w:r>
            <w:r>
              <w:rPr>
                <w:rFonts w:ascii="Times New Roman" w:hAnsi="Times New Roman" w:cs="Times New Roman"/>
                <w:sz w:val="20"/>
                <w:szCs w:val="20"/>
              </w:rPr>
              <w:t xml:space="preserve"> (оборотной)</w:t>
            </w:r>
            <w:r w:rsidRPr="00B260CC">
              <w:rPr>
                <w:rFonts w:ascii="Times New Roman" w:hAnsi="Times New Roman" w:cs="Times New Roman"/>
                <w:sz w:val="20"/>
                <w:szCs w:val="20"/>
              </w:rPr>
              <w:t xml:space="preserve"> деятельности</w:t>
            </w:r>
          </w:p>
          <w:p w:rsidR="00817853" w:rsidRDefault="00817853"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10 </w:t>
            </w:r>
            <w:r w:rsidRPr="00B260CC">
              <w:rPr>
                <w:rFonts w:ascii="Times New Roman" w:hAnsi="Times New Roman" w:cs="Times New Roman"/>
                <w:sz w:val="20"/>
                <w:szCs w:val="20"/>
              </w:rPr>
              <w:t>% годовых.</w:t>
            </w:r>
          </w:p>
          <w:p w:rsidR="00817853" w:rsidRPr="00B260CC" w:rsidRDefault="00817853" w:rsidP="00817853">
            <w:pPr>
              <w:jc w:val="both"/>
              <w:rPr>
                <w:rFonts w:ascii="Times New Roman" w:hAnsi="Times New Roman" w:cs="Times New Roman"/>
                <w:sz w:val="20"/>
                <w:szCs w:val="20"/>
              </w:rPr>
            </w:pPr>
            <w:r w:rsidRPr="00CB08F3">
              <w:rPr>
                <w:rFonts w:ascii="Times New Roman" w:hAnsi="Times New Roman" w:cs="Times New Roman"/>
                <w:sz w:val="20"/>
                <w:szCs w:val="20"/>
                <w:u w:val="single"/>
              </w:rPr>
              <w:t>Срок действия программы</w:t>
            </w:r>
            <w:r>
              <w:rPr>
                <w:rFonts w:ascii="Times New Roman" w:hAnsi="Times New Roman" w:cs="Times New Roman"/>
                <w:sz w:val="20"/>
                <w:szCs w:val="20"/>
              </w:rPr>
              <w:t xml:space="preserve"> – с 21.03.2022 по 15.12.2022</w:t>
            </w:r>
          </w:p>
          <w:p w:rsidR="00817853" w:rsidRPr="00B260CC" w:rsidRDefault="00817853"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817853" w:rsidRDefault="00817853"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Сумма кредита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w:t>
            </w:r>
            <w:r w:rsidR="000D44C3">
              <w:rPr>
                <w:rFonts w:ascii="Times New Roman" w:hAnsi="Times New Roman" w:cs="Times New Roman"/>
                <w:sz w:val="20"/>
                <w:szCs w:val="20"/>
              </w:rPr>
              <w:t>7</w:t>
            </w:r>
            <w:r>
              <w:rPr>
                <w:rFonts w:ascii="Times New Roman" w:hAnsi="Times New Roman" w:cs="Times New Roman"/>
                <w:sz w:val="20"/>
                <w:szCs w:val="20"/>
              </w:rPr>
              <w:t xml:space="preserve"> млрд рублей в год на одного заемщика</w:t>
            </w:r>
          </w:p>
          <w:p w:rsidR="00817853" w:rsidRDefault="00817853" w:rsidP="00817853">
            <w:pPr>
              <w:jc w:val="both"/>
              <w:rPr>
                <w:rFonts w:ascii="Times New Roman" w:hAnsi="Times New Roman" w:cs="Times New Roman"/>
                <w:sz w:val="20"/>
                <w:szCs w:val="20"/>
              </w:rPr>
            </w:pPr>
          </w:p>
          <w:p w:rsidR="00817853" w:rsidRDefault="00817853" w:rsidP="00817853">
            <w:pPr>
              <w:jc w:val="both"/>
              <w:rPr>
                <w:rFonts w:ascii="Times New Roman" w:hAnsi="Times New Roman" w:cs="Times New Roman"/>
                <w:sz w:val="20"/>
                <w:szCs w:val="20"/>
              </w:rPr>
            </w:pPr>
            <w:r w:rsidRPr="00CB08F3">
              <w:rPr>
                <w:rFonts w:ascii="Times New Roman" w:hAnsi="Times New Roman" w:cs="Times New Roman"/>
                <w:sz w:val="20"/>
                <w:szCs w:val="20"/>
              </w:rPr>
              <w:t xml:space="preserve">Субсидии предоставляются в рамках </w:t>
            </w:r>
            <w:r>
              <w:rPr>
                <w:rFonts w:ascii="Times New Roman" w:hAnsi="Times New Roman" w:cs="Times New Roman"/>
                <w:sz w:val="20"/>
                <w:szCs w:val="20"/>
              </w:rPr>
              <w:t>г</w:t>
            </w:r>
            <w:r w:rsidRPr="00CB08F3">
              <w:rPr>
                <w:rFonts w:ascii="Times New Roman" w:hAnsi="Times New Roman" w:cs="Times New Roman"/>
                <w:sz w:val="20"/>
                <w:szCs w:val="20"/>
              </w:rPr>
              <w:t>ос</w:t>
            </w:r>
            <w:r>
              <w:rPr>
                <w:rFonts w:ascii="Times New Roman" w:hAnsi="Times New Roman" w:cs="Times New Roman"/>
                <w:sz w:val="20"/>
                <w:szCs w:val="20"/>
              </w:rPr>
              <w:t xml:space="preserve">. </w:t>
            </w:r>
            <w:r w:rsidRPr="00CB08F3">
              <w:rPr>
                <w:rFonts w:ascii="Times New Roman" w:hAnsi="Times New Roman" w:cs="Times New Roman"/>
                <w:sz w:val="20"/>
                <w:szCs w:val="20"/>
              </w:rPr>
              <w:t>программы</w:t>
            </w:r>
            <w:r>
              <w:rPr>
                <w:rFonts w:ascii="Times New Roman" w:hAnsi="Times New Roman" w:cs="Times New Roman"/>
                <w:sz w:val="20"/>
                <w:szCs w:val="20"/>
              </w:rPr>
              <w:t xml:space="preserve"> «Р</w:t>
            </w:r>
            <w:r w:rsidRPr="00CB08F3">
              <w:rPr>
                <w:rFonts w:ascii="Times New Roman" w:hAnsi="Times New Roman" w:cs="Times New Roman"/>
                <w:sz w:val="20"/>
                <w:szCs w:val="20"/>
              </w:rPr>
              <w:t>азвити</w:t>
            </w:r>
            <w:r>
              <w:rPr>
                <w:rFonts w:ascii="Times New Roman" w:hAnsi="Times New Roman" w:cs="Times New Roman"/>
                <w:sz w:val="20"/>
                <w:szCs w:val="20"/>
              </w:rPr>
              <w:t>е</w:t>
            </w:r>
            <w:r w:rsidRPr="00CB08F3">
              <w:rPr>
                <w:rFonts w:ascii="Times New Roman" w:hAnsi="Times New Roman" w:cs="Times New Roman"/>
                <w:sz w:val="20"/>
                <w:szCs w:val="20"/>
              </w:rPr>
              <w:t xml:space="preserve"> сельского хозяйства и регулирования рынков</w:t>
            </w:r>
            <w:r>
              <w:rPr>
                <w:rFonts w:ascii="Times New Roman" w:hAnsi="Times New Roman" w:cs="Times New Roman"/>
                <w:sz w:val="20"/>
                <w:szCs w:val="20"/>
              </w:rPr>
              <w:t xml:space="preserve"> </w:t>
            </w:r>
            <w:r w:rsidRPr="00CB08F3">
              <w:rPr>
                <w:rFonts w:ascii="Times New Roman" w:hAnsi="Times New Roman" w:cs="Times New Roman"/>
                <w:sz w:val="20"/>
                <w:szCs w:val="20"/>
              </w:rPr>
              <w:t>сельскохозяйственной продукции, сырья и продовольствия</w:t>
            </w:r>
            <w:r>
              <w:rPr>
                <w:rFonts w:ascii="Times New Roman" w:hAnsi="Times New Roman" w:cs="Times New Roman"/>
                <w:sz w:val="20"/>
                <w:szCs w:val="20"/>
              </w:rPr>
              <w:t>».</w:t>
            </w:r>
          </w:p>
          <w:p w:rsidR="00817853" w:rsidRDefault="00817853" w:rsidP="00817853">
            <w:pPr>
              <w:jc w:val="both"/>
              <w:rPr>
                <w:rFonts w:ascii="Times New Roman" w:hAnsi="Times New Roman" w:cs="Times New Roman"/>
                <w:sz w:val="20"/>
                <w:szCs w:val="20"/>
              </w:rPr>
            </w:pPr>
            <w:r>
              <w:rPr>
                <w:rFonts w:ascii="Times New Roman" w:hAnsi="Times New Roman" w:cs="Times New Roman"/>
                <w:sz w:val="20"/>
                <w:szCs w:val="20"/>
              </w:rPr>
              <w:t>Соглашение на получение субсидий заключается между банком и Минсельхозом России.</w:t>
            </w:r>
          </w:p>
          <w:p w:rsidR="00817853" w:rsidRDefault="00817853" w:rsidP="00817853">
            <w:pPr>
              <w:jc w:val="both"/>
              <w:rPr>
                <w:rFonts w:ascii="Times New Roman" w:hAnsi="Times New Roman" w:cs="Times New Roman"/>
                <w:sz w:val="20"/>
                <w:szCs w:val="20"/>
              </w:rPr>
            </w:pPr>
          </w:p>
          <w:p w:rsidR="00817853" w:rsidRPr="0062179D" w:rsidRDefault="00817853" w:rsidP="00817853">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sidRPr="00CB08F3">
              <w:rPr>
                <w:rFonts w:ascii="Times New Roman" w:hAnsi="Times New Roman" w:cs="Times New Roman"/>
                <w:sz w:val="20"/>
                <w:szCs w:val="20"/>
                <w:u w:val="single"/>
              </w:rPr>
              <w:t>90%</w:t>
            </w:r>
            <w:r>
              <w:rPr>
                <w:rFonts w:ascii="Times New Roman" w:hAnsi="Times New Roman" w:cs="Times New Roman"/>
                <w:sz w:val="20"/>
                <w:szCs w:val="20"/>
              </w:rPr>
              <w:t xml:space="preserve"> от численности по состоянию на 01.03.2022.</w:t>
            </w:r>
          </w:p>
        </w:tc>
      </w:tr>
      <w:tr w:rsidR="00817853" w:rsidTr="005D7C93">
        <w:tc>
          <w:tcPr>
            <w:tcW w:w="557" w:type="dxa"/>
          </w:tcPr>
          <w:p w:rsidR="00817853" w:rsidRDefault="00817853" w:rsidP="00817853">
            <w:pPr>
              <w:jc w:val="center"/>
              <w:rPr>
                <w:rFonts w:ascii="Times New Roman" w:hAnsi="Times New Roman" w:cs="Times New Roman"/>
                <w:sz w:val="20"/>
                <w:szCs w:val="20"/>
              </w:rPr>
            </w:pPr>
            <w:r>
              <w:rPr>
                <w:rFonts w:ascii="Times New Roman" w:hAnsi="Times New Roman" w:cs="Times New Roman"/>
                <w:sz w:val="20"/>
                <w:szCs w:val="20"/>
              </w:rPr>
              <w:t>11.</w:t>
            </w:r>
          </w:p>
        </w:tc>
        <w:tc>
          <w:tcPr>
            <w:tcW w:w="1860" w:type="dxa"/>
          </w:tcPr>
          <w:p w:rsidR="00817853" w:rsidRPr="00157554" w:rsidRDefault="00817853" w:rsidP="00817853">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sidR="00F969E4">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817853" w:rsidRPr="00157554" w:rsidRDefault="00817853" w:rsidP="00817853">
            <w:pPr>
              <w:jc w:val="center"/>
              <w:rPr>
                <w:rFonts w:ascii="Times New Roman" w:hAnsi="Times New Roman" w:cs="Times New Roman"/>
                <w:sz w:val="20"/>
                <w:szCs w:val="20"/>
              </w:rPr>
            </w:pPr>
            <w:r w:rsidRPr="00157554">
              <w:rPr>
                <w:rFonts w:ascii="Times New Roman" w:hAnsi="Times New Roman" w:cs="Times New Roman"/>
                <w:sz w:val="20"/>
                <w:szCs w:val="20"/>
              </w:rPr>
              <w:t>Поддержка системообразующих организаций</w:t>
            </w:r>
          </w:p>
          <w:p w:rsidR="00817853" w:rsidRPr="00930698" w:rsidRDefault="00817853" w:rsidP="00817853">
            <w:pPr>
              <w:jc w:val="center"/>
              <w:rPr>
                <w:rFonts w:ascii="Times New Roman" w:hAnsi="Times New Roman" w:cs="Times New Roman"/>
                <w:sz w:val="16"/>
                <w:szCs w:val="20"/>
              </w:rPr>
            </w:pPr>
          </w:p>
          <w:p w:rsidR="000C1A81" w:rsidRDefault="000C1A81" w:rsidP="000C1A81">
            <w:pPr>
              <w:jc w:val="center"/>
              <w:rPr>
                <w:rFonts w:ascii="Times New Roman" w:hAnsi="Times New Roman" w:cs="Times New Roman"/>
                <w:sz w:val="18"/>
                <w:szCs w:val="20"/>
              </w:rPr>
            </w:pPr>
            <w:r w:rsidRPr="00E44918">
              <w:rPr>
                <w:rFonts w:ascii="Times New Roman" w:hAnsi="Times New Roman" w:cs="Times New Roman"/>
                <w:sz w:val="18"/>
                <w:szCs w:val="20"/>
              </w:rPr>
              <w:t xml:space="preserve">Выделено </w:t>
            </w:r>
          </w:p>
          <w:p w:rsidR="000C1A81" w:rsidRDefault="000C1A81" w:rsidP="000C1A81">
            <w:pPr>
              <w:jc w:val="center"/>
              <w:rPr>
                <w:rFonts w:ascii="Times New Roman" w:hAnsi="Times New Roman" w:cs="Times New Roman"/>
                <w:sz w:val="18"/>
                <w:szCs w:val="20"/>
              </w:rPr>
            </w:pPr>
            <w:r>
              <w:rPr>
                <w:rFonts w:ascii="Times New Roman" w:hAnsi="Times New Roman" w:cs="Times New Roman"/>
                <w:b/>
                <w:sz w:val="18"/>
                <w:szCs w:val="20"/>
              </w:rPr>
              <w:t>40</w:t>
            </w:r>
            <w:r w:rsidRPr="00E44918">
              <w:rPr>
                <w:rFonts w:ascii="Times New Roman" w:hAnsi="Times New Roman" w:cs="Times New Roman"/>
                <w:b/>
                <w:sz w:val="18"/>
                <w:szCs w:val="20"/>
              </w:rPr>
              <w:t xml:space="preserve"> млрд рублей</w:t>
            </w:r>
            <w:r w:rsidRPr="00E44918">
              <w:rPr>
                <w:rFonts w:ascii="Times New Roman" w:hAnsi="Times New Roman" w:cs="Times New Roman"/>
                <w:sz w:val="18"/>
                <w:szCs w:val="20"/>
              </w:rPr>
              <w:t xml:space="preserve"> </w:t>
            </w:r>
            <w:r w:rsidRPr="00E44918">
              <w:rPr>
                <w:rFonts w:ascii="Times New Roman" w:hAnsi="Times New Roman" w:cs="Times New Roman"/>
                <w:sz w:val="18"/>
                <w:szCs w:val="20"/>
              </w:rPr>
              <w:br/>
              <w:t>в соответствии с расп</w:t>
            </w:r>
            <w:r>
              <w:rPr>
                <w:rFonts w:ascii="Times New Roman" w:hAnsi="Times New Roman" w:cs="Times New Roman"/>
                <w:sz w:val="18"/>
                <w:szCs w:val="20"/>
              </w:rPr>
              <w:t>оряжением Правительства РФ от 18.03</w:t>
            </w:r>
            <w:r w:rsidRPr="00E44918">
              <w:rPr>
                <w:rFonts w:ascii="Times New Roman" w:hAnsi="Times New Roman" w:cs="Times New Roman"/>
                <w:sz w:val="18"/>
                <w:szCs w:val="20"/>
              </w:rPr>
              <w:t xml:space="preserve">.2022 </w:t>
            </w:r>
            <w:r>
              <w:rPr>
                <w:rFonts w:ascii="Times New Roman" w:hAnsi="Times New Roman" w:cs="Times New Roman"/>
                <w:sz w:val="18"/>
                <w:szCs w:val="20"/>
              </w:rPr>
              <w:t>№ 534</w:t>
            </w:r>
            <w:r w:rsidRPr="00E44918">
              <w:rPr>
                <w:rFonts w:ascii="Times New Roman" w:hAnsi="Times New Roman" w:cs="Times New Roman"/>
                <w:sz w:val="18"/>
                <w:szCs w:val="20"/>
              </w:rPr>
              <w:t>-р</w:t>
            </w:r>
          </w:p>
          <w:p w:rsidR="000C1A81" w:rsidRPr="00157554" w:rsidRDefault="000C1A81" w:rsidP="000C1A81">
            <w:pPr>
              <w:jc w:val="center"/>
              <w:rPr>
                <w:rFonts w:ascii="Times New Roman" w:hAnsi="Times New Roman" w:cs="Times New Roman"/>
                <w:sz w:val="20"/>
                <w:szCs w:val="20"/>
              </w:rPr>
            </w:pPr>
            <w:r w:rsidRPr="000C1A81">
              <w:rPr>
                <w:rFonts w:ascii="Times New Roman" w:hAnsi="Times New Roman" w:cs="Times New Roman"/>
                <w:sz w:val="18"/>
                <w:szCs w:val="20"/>
              </w:rPr>
              <w:t>и дополнительно</w:t>
            </w:r>
            <w:r>
              <w:rPr>
                <w:rFonts w:ascii="Times New Roman" w:hAnsi="Times New Roman" w:cs="Times New Roman"/>
                <w:b/>
                <w:sz w:val="18"/>
                <w:szCs w:val="20"/>
              </w:rPr>
              <w:t xml:space="preserve"> </w:t>
            </w:r>
            <w:r>
              <w:rPr>
                <w:rFonts w:ascii="Times New Roman" w:hAnsi="Times New Roman" w:cs="Times New Roman"/>
                <w:b/>
                <w:sz w:val="18"/>
                <w:szCs w:val="20"/>
              </w:rPr>
              <w:br/>
              <w:t>80</w:t>
            </w:r>
            <w:r w:rsidRPr="00E44918">
              <w:rPr>
                <w:rFonts w:ascii="Times New Roman" w:hAnsi="Times New Roman" w:cs="Times New Roman"/>
                <w:b/>
                <w:sz w:val="18"/>
                <w:szCs w:val="20"/>
              </w:rPr>
              <w:t xml:space="preserve"> млрд рублей</w:t>
            </w:r>
            <w:r w:rsidRPr="00E44918">
              <w:rPr>
                <w:rFonts w:ascii="Times New Roman" w:hAnsi="Times New Roman" w:cs="Times New Roman"/>
                <w:sz w:val="18"/>
                <w:szCs w:val="20"/>
              </w:rPr>
              <w:t xml:space="preserve"> </w:t>
            </w:r>
            <w:r w:rsidRPr="00E44918">
              <w:rPr>
                <w:rFonts w:ascii="Times New Roman" w:hAnsi="Times New Roman" w:cs="Times New Roman"/>
                <w:sz w:val="18"/>
                <w:szCs w:val="20"/>
              </w:rPr>
              <w:br/>
              <w:t xml:space="preserve">в соответствии с распоряжением Правительства РФ от </w:t>
            </w:r>
            <w:r>
              <w:rPr>
                <w:rFonts w:ascii="Times New Roman" w:hAnsi="Times New Roman" w:cs="Times New Roman"/>
                <w:sz w:val="18"/>
                <w:szCs w:val="20"/>
              </w:rPr>
              <w:t>11</w:t>
            </w:r>
            <w:r w:rsidRPr="00E44918">
              <w:rPr>
                <w:rFonts w:ascii="Times New Roman" w:hAnsi="Times New Roman" w:cs="Times New Roman"/>
                <w:sz w:val="18"/>
                <w:szCs w:val="20"/>
              </w:rPr>
              <w:t xml:space="preserve">.04.2022 </w:t>
            </w:r>
            <w:r>
              <w:rPr>
                <w:rFonts w:ascii="Times New Roman" w:hAnsi="Times New Roman" w:cs="Times New Roman"/>
                <w:sz w:val="18"/>
                <w:szCs w:val="20"/>
              </w:rPr>
              <w:t>№ 831</w:t>
            </w:r>
            <w:r w:rsidRPr="00E44918">
              <w:rPr>
                <w:rFonts w:ascii="Times New Roman" w:hAnsi="Times New Roman" w:cs="Times New Roman"/>
                <w:sz w:val="18"/>
                <w:szCs w:val="20"/>
              </w:rPr>
              <w:t>-р</w:t>
            </w:r>
          </w:p>
        </w:tc>
        <w:tc>
          <w:tcPr>
            <w:tcW w:w="1496" w:type="dxa"/>
          </w:tcPr>
          <w:p w:rsidR="00817853" w:rsidRDefault="00817853" w:rsidP="0081785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817853" w:rsidRDefault="00817853" w:rsidP="00817853">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2086" w:type="dxa"/>
          </w:tcPr>
          <w:p w:rsidR="00817853" w:rsidRDefault="00817853" w:rsidP="00817853">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торговли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вид деятельности которых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приложению № 1</w:t>
            </w:r>
            <w:r>
              <w:rPr>
                <w:rFonts w:ascii="Times New Roman" w:hAnsi="Times New Roman" w:cs="Times New Roman"/>
                <w:sz w:val="20"/>
                <w:szCs w:val="20"/>
              </w:rPr>
              <w:t xml:space="preserve"> к постановлению Правительства РФ № 393</w:t>
            </w:r>
          </w:p>
        </w:tc>
        <w:tc>
          <w:tcPr>
            <w:tcW w:w="3177" w:type="dxa"/>
          </w:tcPr>
          <w:p w:rsidR="00817853" w:rsidRPr="00B260CC" w:rsidRDefault="00817853" w:rsidP="00D94A49">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Правительства РФ от 17.03.2022 №</w:t>
            </w:r>
            <w:r>
              <w:rPr>
                <w:rFonts w:ascii="Times New Roman" w:hAnsi="Times New Roman" w:cs="Times New Roman"/>
                <w:sz w:val="20"/>
                <w:szCs w:val="20"/>
              </w:rPr>
              <w:t xml:space="preserve"> 393</w:t>
            </w:r>
            <w:r w:rsidR="00D94A49">
              <w:rPr>
                <w:rFonts w:ascii="Times New Roman" w:hAnsi="Times New Roman" w:cs="Times New Roman"/>
                <w:sz w:val="20"/>
                <w:szCs w:val="20"/>
              </w:rPr>
              <w:t xml:space="preserve"> (с учетом изменений, внесенными постановлением Правительства РФ от 19.04.2022 № 699)</w:t>
            </w:r>
          </w:p>
        </w:tc>
        <w:tc>
          <w:tcPr>
            <w:tcW w:w="6701" w:type="dxa"/>
          </w:tcPr>
          <w:p w:rsidR="00817853" w:rsidRDefault="00817853"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817853" w:rsidRDefault="00817853"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00D94A49" w:rsidRPr="00D94A49">
              <w:rPr>
                <w:rFonts w:ascii="Times New Roman" w:hAnsi="Times New Roman" w:cs="Times New Roman"/>
                <w:sz w:val="20"/>
                <w:szCs w:val="20"/>
                <w:u w:val="single"/>
              </w:rPr>
              <w:t>не более</w:t>
            </w:r>
            <w:r w:rsidR="00461424" w:rsidRPr="00D94A49">
              <w:rPr>
                <w:rFonts w:ascii="Times New Roman" w:hAnsi="Times New Roman" w:cs="Times New Roman"/>
                <w:sz w:val="20"/>
                <w:szCs w:val="20"/>
                <w:u w:val="single"/>
              </w:rPr>
              <w:t xml:space="preserve">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p>
          <w:p w:rsidR="00817853" w:rsidRPr="00B260CC" w:rsidRDefault="00817853"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817853" w:rsidRDefault="00817853" w:rsidP="0081785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461424">
              <w:rPr>
                <w:rFonts w:ascii="Times New Roman" w:hAnsi="Times New Roman" w:cs="Times New Roman"/>
                <w:sz w:val="20"/>
                <w:szCs w:val="20"/>
              </w:rPr>
              <w:t>3</w:t>
            </w:r>
            <w:r w:rsidRPr="00703BCA">
              <w:rPr>
                <w:rFonts w:ascii="Times New Roman" w:hAnsi="Times New Roman" w:cs="Times New Roman"/>
                <w:sz w:val="20"/>
                <w:szCs w:val="20"/>
              </w:rPr>
              <w:t xml:space="preserve">0 млрд рублей, а для группы лиц одной системообразующей организации (включая эту системообразующую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p>
          <w:p w:rsidR="00461424" w:rsidRDefault="00461424" w:rsidP="00817853">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структурами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711941" w:rsidRDefault="00711941" w:rsidP="00711941">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 по состоянию на 01.03.2022.</w:t>
            </w:r>
          </w:p>
          <w:p w:rsidR="00817853" w:rsidRDefault="00817853" w:rsidP="00817853">
            <w:pPr>
              <w:jc w:val="both"/>
              <w:rPr>
                <w:rFonts w:ascii="Times New Roman" w:hAnsi="Times New Roman" w:cs="Times New Roman"/>
                <w:sz w:val="20"/>
                <w:szCs w:val="20"/>
              </w:rPr>
            </w:pPr>
            <w:r w:rsidRPr="00CB08F3">
              <w:rPr>
                <w:rFonts w:ascii="Times New Roman" w:hAnsi="Times New Roman" w:cs="Times New Roman"/>
                <w:sz w:val="20"/>
                <w:szCs w:val="20"/>
              </w:rPr>
              <w:t>Субсидия предоставляется в рамках гос</w:t>
            </w:r>
            <w:r>
              <w:rPr>
                <w:rFonts w:ascii="Times New Roman" w:hAnsi="Times New Roman" w:cs="Times New Roman"/>
                <w:sz w:val="20"/>
                <w:szCs w:val="20"/>
              </w:rPr>
              <w:t>.</w:t>
            </w:r>
            <w:r w:rsidRPr="00CB08F3">
              <w:rPr>
                <w:rFonts w:ascii="Times New Roman" w:hAnsi="Times New Roman" w:cs="Times New Roman"/>
                <w:sz w:val="20"/>
                <w:szCs w:val="20"/>
              </w:rPr>
              <w:t xml:space="preserve"> Программы</w:t>
            </w:r>
            <w:r>
              <w:rPr>
                <w:rFonts w:ascii="Times New Roman" w:hAnsi="Times New Roman" w:cs="Times New Roman"/>
                <w:sz w:val="20"/>
                <w:szCs w:val="20"/>
              </w:rPr>
              <w:t xml:space="preserve"> РФ</w:t>
            </w:r>
            <w:r w:rsidRPr="00CB08F3">
              <w:rPr>
                <w:rFonts w:ascii="Times New Roman" w:hAnsi="Times New Roman" w:cs="Times New Roman"/>
                <w:sz w:val="20"/>
                <w:szCs w:val="20"/>
              </w:rPr>
              <w:t xml:space="preserve"> </w:t>
            </w:r>
            <w:r>
              <w:rPr>
                <w:rFonts w:ascii="Times New Roman" w:hAnsi="Times New Roman" w:cs="Times New Roman"/>
                <w:sz w:val="20"/>
                <w:szCs w:val="20"/>
              </w:rPr>
              <w:t>«</w:t>
            </w:r>
            <w:r w:rsidRPr="00CB08F3">
              <w:rPr>
                <w:rFonts w:ascii="Times New Roman" w:hAnsi="Times New Roman" w:cs="Times New Roman"/>
                <w:sz w:val="20"/>
                <w:szCs w:val="20"/>
              </w:rPr>
              <w:t>Развитие промышленности и повышение ее</w:t>
            </w:r>
            <w:r>
              <w:rPr>
                <w:rFonts w:ascii="Times New Roman" w:hAnsi="Times New Roman" w:cs="Times New Roman"/>
                <w:sz w:val="20"/>
                <w:szCs w:val="20"/>
              </w:rPr>
              <w:t xml:space="preserve"> конкурентоспособности»</w:t>
            </w:r>
          </w:p>
          <w:p w:rsidR="00C47B05" w:rsidRPr="00C47B05" w:rsidRDefault="003F09F9" w:rsidP="00C47B05">
            <w:pPr>
              <w:jc w:val="both"/>
              <w:rPr>
                <w:rFonts w:ascii="Times New Roman" w:hAnsi="Times New Roman" w:cs="Times New Roman"/>
                <w:sz w:val="20"/>
                <w:szCs w:val="20"/>
              </w:rPr>
            </w:pPr>
            <w:r>
              <w:rPr>
                <w:rFonts w:ascii="Times New Roman" w:hAnsi="Times New Roman" w:cs="Times New Roman"/>
                <w:sz w:val="20"/>
                <w:szCs w:val="20"/>
              </w:rPr>
              <w:t>Банки-участники</w:t>
            </w:r>
            <w:r w:rsidR="00711941">
              <w:rPr>
                <w:rFonts w:ascii="Times New Roman" w:hAnsi="Times New Roman" w:cs="Times New Roman"/>
                <w:sz w:val="20"/>
                <w:szCs w:val="20"/>
              </w:rPr>
              <w:t xml:space="preserve">: </w:t>
            </w:r>
            <w:r w:rsidR="00711941" w:rsidRPr="00711941">
              <w:rPr>
                <w:rFonts w:ascii="Times New Roman" w:hAnsi="Times New Roman" w:cs="Times New Roman"/>
                <w:sz w:val="20"/>
                <w:szCs w:val="20"/>
              </w:rPr>
              <w:t>системно значимы</w:t>
            </w:r>
            <w:r w:rsidR="00711941">
              <w:rPr>
                <w:rFonts w:ascii="Times New Roman" w:hAnsi="Times New Roman" w:cs="Times New Roman"/>
                <w:sz w:val="20"/>
                <w:szCs w:val="20"/>
              </w:rPr>
              <w:t>е</w:t>
            </w:r>
            <w:r w:rsidR="00711941" w:rsidRPr="00711941">
              <w:rPr>
                <w:rFonts w:ascii="Times New Roman" w:hAnsi="Times New Roman" w:cs="Times New Roman"/>
                <w:sz w:val="20"/>
                <w:szCs w:val="20"/>
              </w:rPr>
              <w:t xml:space="preserve"> кредитны</w:t>
            </w:r>
            <w:r w:rsidR="00711941">
              <w:rPr>
                <w:rFonts w:ascii="Times New Roman" w:hAnsi="Times New Roman" w:cs="Times New Roman"/>
                <w:sz w:val="20"/>
                <w:szCs w:val="20"/>
              </w:rPr>
              <w:t>е</w:t>
            </w:r>
            <w:r w:rsidR="00711941" w:rsidRPr="00711941">
              <w:rPr>
                <w:rFonts w:ascii="Times New Roman" w:hAnsi="Times New Roman" w:cs="Times New Roman"/>
                <w:sz w:val="20"/>
                <w:szCs w:val="20"/>
              </w:rPr>
              <w:t xml:space="preserve"> организаци</w:t>
            </w:r>
            <w:r w:rsidR="00711941">
              <w:rPr>
                <w:rFonts w:ascii="Times New Roman" w:hAnsi="Times New Roman" w:cs="Times New Roman"/>
                <w:sz w:val="20"/>
                <w:szCs w:val="20"/>
              </w:rPr>
              <w:t>и и кредитные организации</w:t>
            </w:r>
            <w:r w:rsidR="00711941" w:rsidRPr="00711941">
              <w:rPr>
                <w:rFonts w:ascii="Times New Roman" w:hAnsi="Times New Roman" w:cs="Times New Roman"/>
                <w:sz w:val="20"/>
                <w:szCs w:val="20"/>
              </w:rPr>
              <w:t xml:space="preserve"> </w:t>
            </w:r>
            <w:r w:rsidR="00C47B05" w:rsidRPr="00C47B05">
              <w:rPr>
                <w:rFonts w:ascii="Times New Roman" w:hAnsi="Times New Roman" w:cs="Times New Roman"/>
                <w:sz w:val="20"/>
                <w:szCs w:val="20"/>
              </w:rPr>
              <w:t>в отношении которых иностранными</w:t>
            </w:r>
          </w:p>
          <w:p w:rsidR="00817853" w:rsidRDefault="00C47B05" w:rsidP="00C47B05">
            <w:pPr>
              <w:jc w:val="both"/>
              <w:rPr>
                <w:rFonts w:ascii="Times New Roman" w:hAnsi="Times New Roman" w:cs="Times New Roman"/>
                <w:sz w:val="20"/>
                <w:szCs w:val="20"/>
              </w:rPr>
            </w:pPr>
            <w:r w:rsidRPr="00C47B05">
              <w:rPr>
                <w:rFonts w:ascii="Times New Roman" w:hAnsi="Times New Roman" w:cs="Times New Roman"/>
                <w:sz w:val="20"/>
                <w:szCs w:val="20"/>
              </w:rPr>
              <w:t xml:space="preserve">государствами в 2022 году введены </w:t>
            </w:r>
            <w:proofErr w:type="spellStart"/>
            <w:r w:rsidRPr="00C47B05">
              <w:rPr>
                <w:rFonts w:ascii="Times New Roman" w:hAnsi="Times New Roman" w:cs="Times New Roman"/>
                <w:sz w:val="20"/>
                <w:szCs w:val="20"/>
              </w:rPr>
              <w:t>санкционные</w:t>
            </w:r>
            <w:proofErr w:type="spellEnd"/>
            <w:r w:rsidRPr="00C47B05">
              <w:rPr>
                <w:rFonts w:ascii="Times New Roman" w:hAnsi="Times New Roman" w:cs="Times New Roman"/>
                <w:sz w:val="20"/>
                <w:szCs w:val="20"/>
              </w:rPr>
              <w:t xml:space="preserve"> ограничения</w:t>
            </w:r>
            <w:r w:rsidR="003F09F9">
              <w:rPr>
                <w:rFonts w:ascii="Times New Roman" w:hAnsi="Times New Roman" w:cs="Times New Roman"/>
                <w:sz w:val="20"/>
                <w:szCs w:val="20"/>
              </w:rPr>
              <w:t xml:space="preserve">, заключившие соглашение на получение субсидий с </w:t>
            </w:r>
            <w:proofErr w:type="spellStart"/>
            <w:r w:rsidR="003F09F9">
              <w:rPr>
                <w:rFonts w:ascii="Times New Roman" w:hAnsi="Times New Roman" w:cs="Times New Roman"/>
                <w:sz w:val="20"/>
                <w:szCs w:val="20"/>
              </w:rPr>
              <w:t>Минпромторгом</w:t>
            </w:r>
            <w:proofErr w:type="spellEnd"/>
            <w:r w:rsidR="003F09F9">
              <w:rPr>
                <w:rFonts w:ascii="Times New Roman" w:hAnsi="Times New Roman" w:cs="Times New Roman"/>
                <w:sz w:val="20"/>
                <w:szCs w:val="20"/>
              </w:rPr>
              <w:t xml:space="preserve"> России.</w:t>
            </w:r>
          </w:p>
        </w:tc>
      </w:tr>
      <w:tr w:rsidR="00BA2151" w:rsidTr="005D7C93">
        <w:tc>
          <w:tcPr>
            <w:tcW w:w="557" w:type="dxa"/>
          </w:tcPr>
          <w:p w:rsidR="00BA2151" w:rsidRDefault="00BA2151" w:rsidP="00817853">
            <w:pPr>
              <w:jc w:val="center"/>
              <w:rPr>
                <w:rFonts w:ascii="Times New Roman" w:hAnsi="Times New Roman" w:cs="Times New Roman"/>
                <w:sz w:val="20"/>
                <w:szCs w:val="20"/>
              </w:rPr>
            </w:pPr>
            <w:r>
              <w:rPr>
                <w:rFonts w:ascii="Times New Roman" w:hAnsi="Times New Roman" w:cs="Times New Roman"/>
                <w:sz w:val="20"/>
                <w:szCs w:val="20"/>
              </w:rPr>
              <w:t>12.</w:t>
            </w:r>
          </w:p>
        </w:tc>
        <w:tc>
          <w:tcPr>
            <w:tcW w:w="1860" w:type="dxa"/>
          </w:tcPr>
          <w:p w:rsidR="00BA2151" w:rsidRPr="00120B20" w:rsidRDefault="00BA2151" w:rsidP="00817853">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A2151" w:rsidRDefault="00BA2151" w:rsidP="00BA2151">
            <w:pPr>
              <w:jc w:val="center"/>
              <w:rPr>
                <w:rFonts w:ascii="Times New Roman" w:hAnsi="Times New Roman" w:cs="Times New Roman"/>
                <w:sz w:val="20"/>
                <w:szCs w:val="20"/>
              </w:rPr>
            </w:pPr>
            <w:r w:rsidRPr="00157554">
              <w:rPr>
                <w:rFonts w:ascii="Times New Roman" w:hAnsi="Times New Roman" w:cs="Times New Roman"/>
                <w:sz w:val="20"/>
                <w:szCs w:val="20"/>
              </w:rPr>
              <w:t xml:space="preserve">Поддержка </w:t>
            </w:r>
            <w:r w:rsidRPr="00157554">
              <w:rPr>
                <w:rFonts w:ascii="Times New Roman" w:hAnsi="Times New Roman" w:cs="Times New Roman"/>
                <w:sz w:val="20"/>
                <w:szCs w:val="20"/>
              </w:rPr>
              <w:br/>
              <w:t>системообразующих организаций</w:t>
            </w:r>
          </w:p>
          <w:p w:rsidR="00E44918" w:rsidRDefault="00E44918" w:rsidP="00BA2151">
            <w:pPr>
              <w:jc w:val="center"/>
              <w:rPr>
                <w:rFonts w:ascii="Times New Roman" w:hAnsi="Times New Roman" w:cs="Times New Roman"/>
                <w:sz w:val="20"/>
                <w:szCs w:val="20"/>
              </w:rPr>
            </w:pPr>
          </w:p>
          <w:p w:rsidR="00E44918" w:rsidRPr="00157554" w:rsidRDefault="00E44918" w:rsidP="00BA2151">
            <w:pPr>
              <w:jc w:val="center"/>
              <w:rPr>
                <w:rFonts w:ascii="Times New Roman" w:hAnsi="Times New Roman" w:cs="Times New Roman"/>
                <w:sz w:val="20"/>
                <w:szCs w:val="20"/>
              </w:rPr>
            </w:pPr>
            <w:r w:rsidRPr="00E44918">
              <w:rPr>
                <w:rFonts w:ascii="Times New Roman" w:hAnsi="Times New Roman" w:cs="Times New Roman"/>
                <w:sz w:val="18"/>
                <w:szCs w:val="20"/>
              </w:rPr>
              <w:t xml:space="preserve">Выделено </w:t>
            </w:r>
            <w:r w:rsidRPr="00E44918">
              <w:rPr>
                <w:rFonts w:ascii="Times New Roman" w:hAnsi="Times New Roman" w:cs="Times New Roman"/>
                <w:sz w:val="18"/>
                <w:szCs w:val="20"/>
              </w:rPr>
              <w:br/>
            </w:r>
            <w:r w:rsidRPr="00E44918">
              <w:rPr>
                <w:rFonts w:ascii="Times New Roman" w:hAnsi="Times New Roman" w:cs="Times New Roman"/>
                <w:b/>
                <w:sz w:val="18"/>
                <w:szCs w:val="20"/>
              </w:rPr>
              <w:t>7 млрд рублей</w:t>
            </w:r>
            <w:r w:rsidRPr="00E44918">
              <w:rPr>
                <w:rFonts w:ascii="Times New Roman" w:hAnsi="Times New Roman" w:cs="Times New Roman"/>
                <w:sz w:val="18"/>
                <w:szCs w:val="20"/>
              </w:rPr>
              <w:t xml:space="preserve"> </w:t>
            </w:r>
            <w:r w:rsidRPr="00E44918">
              <w:rPr>
                <w:rFonts w:ascii="Times New Roman" w:hAnsi="Times New Roman" w:cs="Times New Roman"/>
                <w:sz w:val="18"/>
                <w:szCs w:val="20"/>
              </w:rPr>
              <w:br/>
              <w:t>в соответствии с распоряжением Правительства РФ от 07.04.2022 № 777-р</w:t>
            </w:r>
          </w:p>
        </w:tc>
        <w:tc>
          <w:tcPr>
            <w:tcW w:w="1496" w:type="dxa"/>
          </w:tcPr>
          <w:p w:rsidR="00BA2151" w:rsidRDefault="00BA2151" w:rsidP="00BA2151">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A2151" w:rsidRPr="00703BCA" w:rsidRDefault="00BA2151" w:rsidP="00BA2151">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2086" w:type="dxa"/>
          </w:tcPr>
          <w:p w:rsidR="00BA2151" w:rsidRDefault="00BA2151" w:rsidP="006B4250">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sidR="006B4250">
              <w:rPr>
                <w:rFonts w:ascii="Times New Roman" w:hAnsi="Times New Roman" w:cs="Times New Roman"/>
                <w:sz w:val="20"/>
                <w:szCs w:val="20"/>
              </w:rPr>
              <w:t>е</w:t>
            </w:r>
            <w:r w:rsidRPr="00BA2151">
              <w:rPr>
                <w:rFonts w:ascii="Times New Roman" w:hAnsi="Times New Roman" w:cs="Times New Roman"/>
                <w:sz w:val="20"/>
                <w:szCs w:val="20"/>
              </w:rPr>
              <w:t xml:space="preserve"> организаци</w:t>
            </w:r>
            <w:r w:rsidR="006B4250">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sidR="00770D7D">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3177" w:type="dxa"/>
          </w:tcPr>
          <w:p w:rsidR="00BA2151" w:rsidRPr="00B260CC" w:rsidRDefault="00157554" w:rsidP="00064598">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sidR="00064598">
              <w:rPr>
                <w:rFonts w:ascii="Times New Roman" w:hAnsi="Times New Roman" w:cs="Times New Roman"/>
                <w:sz w:val="20"/>
                <w:szCs w:val="20"/>
              </w:rPr>
              <w:t xml:space="preserve"> (с учетом изменений, внесенных Постановление Правительства РФ от 27.05.2022 №953)</w:t>
            </w:r>
          </w:p>
        </w:tc>
        <w:tc>
          <w:tcPr>
            <w:tcW w:w="6701" w:type="dxa"/>
          </w:tcPr>
          <w:p w:rsidR="00BA2151" w:rsidRDefault="00BA2151"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A2151" w:rsidRDefault="00BA2151"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p>
          <w:p w:rsidR="00BA2151" w:rsidRPr="00B260CC" w:rsidRDefault="00BA2151"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A2151" w:rsidRPr="00477430" w:rsidRDefault="00BA2151" w:rsidP="0081785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00477430" w:rsidRPr="00477430">
              <w:rPr>
                <w:rFonts w:ascii="Times New Roman" w:hAnsi="Times New Roman" w:cs="Times New Roman"/>
                <w:sz w:val="20"/>
                <w:szCs w:val="20"/>
              </w:rPr>
              <w:t>.</w:t>
            </w:r>
          </w:p>
          <w:p w:rsidR="00477430" w:rsidRPr="00BA2151" w:rsidRDefault="00477430" w:rsidP="00477430">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6B4250" w:rsidTr="005D7C93">
        <w:tc>
          <w:tcPr>
            <w:tcW w:w="557" w:type="dxa"/>
          </w:tcPr>
          <w:p w:rsidR="006B4250" w:rsidRDefault="00375327" w:rsidP="00817853">
            <w:pPr>
              <w:jc w:val="center"/>
              <w:rPr>
                <w:rFonts w:ascii="Times New Roman" w:hAnsi="Times New Roman" w:cs="Times New Roman"/>
                <w:sz w:val="20"/>
                <w:szCs w:val="20"/>
              </w:rPr>
            </w:pPr>
            <w:r>
              <w:rPr>
                <w:rFonts w:ascii="Times New Roman" w:hAnsi="Times New Roman" w:cs="Times New Roman"/>
                <w:sz w:val="20"/>
                <w:szCs w:val="20"/>
              </w:rPr>
              <w:t>13.</w:t>
            </w:r>
          </w:p>
        </w:tc>
        <w:tc>
          <w:tcPr>
            <w:tcW w:w="1860" w:type="dxa"/>
          </w:tcPr>
          <w:p w:rsidR="006B4250" w:rsidRDefault="006B4250" w:rsidP="00817853">
            <w:pPr>
              <w:jc w:val="center"/>
              <w:rPr>
                <w:rFonts w:ascii="Times New Roman" w:hAnsi="Times New Roman" w:cs="Times New Roman"/>
                <w:b/>
                <w:sz w:val="20"/>
                <w:szCs w:val="20"/>
              </w:rPr>
            </w:pPr>
            <w:proofErr w:type="spellStart"/>
            <w:r>
              <w:rPr>
                <w:rFonts w:ascii="Times New Roman" w:hAnsi="Times New Roman" w:cs="Times New Roman"/>
                <w:b/>
                <w:sz w:val="20"/>
                <w:szCs w:val="20"/>
              </w:rPr>
              <w:t>Минцифры</w:t>
            </w:r>
            <w:proofErr w:type="spellEnd"/>
            <w:r>
              <w:rPr>
                <w:rFonts w:ascii="Times New Roman" w:hAnsi="Times New Roman" w:cs="Times New Roman"/>
                <w:b/>
                <w:sz w:val="20"/>
                <w:szCs w:val="20"/>
              </w:rPr>
              <w:t xml:space="preserve"> России</w:t>
            </w:r>
          </w:p>
          <w:p w:rsidR="006B4250" w:rsidRDefault="006B4250" w:rsidP="006B4250">
            <w:pPr>
              <w:jc w:val="center"/>
              <w:rPr>
                <w:rFonts w:ascii="Times New Roman" w:hAnsi="Times New Roman" w:cs="Times New Roman"/>
                <w:sz w:val="20"/>
                <w:szCs w:val="20"/>
              </w:rPr>
            </w:pPr>
            <w:r w:rsidRPr="00157554">
              <w:rPr>
                <w:rFonts w:ascii="Times New Roman" w:hAnsi="Times New Roman" w:cs="Times New Roman"/>
                <w:sz w:val="20"/>
                <w:szCs w:val="20"/>
              </w:rPr>
              <w:t xml:space="preserve">Поддержка </w:t>
            </w:r>
            <w:r w:rsidRPr="00157554">
              <w:rPr>
                <w:rFonts w:ascii="Times New Roman" w:hAnsi="Times New Roman" w:cs="Times New Roman"/>
                <w:sz w:val="20"/>
                <w:szCs w:val="20"/>
              </w:rPr>
              <w:br/>
              <w:t>системообразующих организаций</w:t>
            </w:r>
          </w:p>
          <w:p w:rsidR="006B4250" w:rsidRDefault="006B4250" w:rsidP="006B4250">
            <w:pPr>
              <w:jc w:val="center"/>
              <w:rPr>
                <w:rFonts w:ascii="Times New Roman" w:hAnsi="Times New Roman" w:cs="Times New Roman"/>
                <w:sz w:val="20"/>
                <w:szCs w:val="20"/>
              </w:rPr>
            </w:pPr>
          </w:p>
          <w:p w:rsidR="006B4250" w:rsidRPr="00120B20" w:rsidRDefault="006B4250" w:rsidP="006B4250">
            <w:pPr>
              <w:jc w:val="center"/>
              <w:rPr>
                <w:rFonts w:ascii="Times New Roman" w:hAnsi="Times New Roman" w:cs="Times New Roman"/>
                <w:b/>
                <w:sz w:val="20"/>
                <w:szCs w:val="20"/>
              </w:rPr>
            </w:pPr>
            <w:r w:rsidRPr="00E44918">
              <w:rPr>
                <w:rFonts w:ascii="Times New Roman" w:hAnsi="Times New Roman" w:cs="Times New Roman"/>
                <w:sz w:val="18"/>
                <w:szCs w:val="20"/>
              </w:rPr>
              <w:t xml:space="preserve">Выделено </w:t>
            </w:r>
            <w:r w:rsidRPr="00E44918">
              <w:rPr>
                <w:rFonts w:ascii="Times New Roman" w:hAnsi="Times New Roman" w:cs="Times New Roman"/>
                <w:sz w:val="18"/>
                <w:szCs w:val="20"/>
              </w:rPr>
              <w:br/>
            </w:r>
            <w:r>
              <w:rPr>
                <w:rFonts w:ascii="Times New Roman" w:hAnsi="Times New Roman" w:cs="Times New Roman"/>
                <w:b/>
                <w:sz w:val="18"/>
                <w:szCs w:val="20"/>
              </w:rPr>
              <w:t>3</w:t>
            </w:r>
            <w:r w:rsidRPr="00E44918">
              <w:rPr>
                <w:rFonts w:ascii="Times New Roman" w:hAnsi="Times New Roman" w:cs="Times New Roman"/>
                <w:b/>
                <w:sz w:val="18"/>
                <w:szCs w:val="20"/>
              </w:rPr>
              <w:t xml:space="preserve"> млрд рублей</w:t>
            </w:r>
          </w:p>
        </w:tc>
        <w:tc>
          <w:tcPr>
            <w:tcW w:w="1496" w:type="dxa"/>
          </w:tcPr>
          <w:p w:rsidR="006B4250" w:rsidRDefault="006B4250" w:rsidP="006B4250">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6B4250" w:rsidRPr="00703BCA" w:rsidRDefault="006B4250" w:rsidP="006B4250">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2086" w:type="dxa"/>
          </w:tcPr>
          <w:p w:rsidR="00CA5512" w:rsidRDefault="006B4250" w:rsidP="00CA5512">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6B4250" w:rsidRDefault="00CA5512" w:rsidP="00CA5512">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006B4250"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3177" w:type="dxa"/>
          </w:tcPr>
          <w:p w:rsidR="006B4250" w:rsidRPr="00157554" w:rsidRDefault="006B4250" w:rsidP="006B4250">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p>
        </w:tc>
        <w:tc>
          <w:tcPr>
            <w:tcW w:w="6701" w:type="dxa"/>
          </w:tcPr>
          <w:p w:rsidR="006B4250" w:rsidRDefault="006B4250"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6B4250" w:rsidRDefault="006B4250"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6B4250" w:rsidRPr="00B260CC" w:rsidRDefault="006B4250"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6B4250" w:rsidRPr="00477430" w:rsidRDefault="006B4250" w:rsidP="006B4250">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6B4250" w:rsidRPr="00B260CC" w:rsidRDefault="006B4250" w:rsidP="00BA2151">
            <w:pPr>
              <w:jc w:val="both"/>
              <w:rPr>
                <w:rFonts w:ascii="Times New Roman" w:hAnsi="Times New Roman" w:cs="Times New Roman"/>
                <w:sz w:val="20"/>
                <w:szCs w:val="20"/>
                <w:u w:val="single"/>
              </w:rPr>
            </w:pPr>
          </w:p>
        </w:tc>
      </w:tr>
      <w:tr w:rsidR="00154B70" w:rsidTr="005D7C93">
        <w:tc>
          <w:tcPr>
            <w:tcW w:w="557" w:type="dxa"/>
          </w:tcPr>
          <w:p w:rsidR="00154B70" w:rsidRDefault="00154B70" w:rsidP="00154B70">
            <w:pPr>
              <w:jc w:val="center"/>
              <w:rPr>
                <w:rFonts w:ascii="Times New Roman" w:hAnsi="Times New Roman" w:cs="Times New Roman"/>
                <w:sz w:val="20"/>
                <w:szCs w:val="20"/>
              </w:rPr>
            </w:pPr>
            <w:r>
              <w:rPr>
                <w:rFonts w:ascii="Times New Roman" w:hAnsi="Times New Roman" w:cs="Times New Roman"/>
                <w:sz w:val="20"/>
                <w:szCs w:val="20"/>
              </w:rPr>
              <w:t>14.</w:t>
            </w:r>
          </w:p>
        </w:tc>
        <w:tc>
          <w:tcPr>
            <w:tcW w:w="1860" w:type="dxa"/>
          </w:tcPr>
          <w:p w:rsidR="00154B70" w:rsidRDefault="00053338" w:rsidP="00154B70">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154B70" w:rsidRDefault="00154B70" w:rsidP="00154B70">
            <w:pPr>
              <w:jc w:val="center"/>
              <w:rPr>
                <w:rFonts w:ascii="Times New Roman" w:hAnsi="Times New Roman" w:cs="Times New Roman"/>
                <w:sz w:val="20"/>
                <w:szCs w:val="20"/>
              </w:rPr>
            </w:pPr>
            <w:r w:rsidRPr="00157554">
              <w:rPr>
                <w:rFonts w:ascii="Times New Roman" w:hAnsi="Times New Roman" w:cs="Times New Roman"/>
                <w:sz w:val="20"/>
                <w:szCs w:val="20"/>
              </w:rPr>
              <w:t xml:space="preserve">Поддержка </w:t>
            </w:r>
            <w:r w:rsidRPr="00157554">
              <w:rPr>
                <w:rFonts w:ascii="Times New Roman" w:hAnsi="Times New Roman" w:cs="Times New Roman"/>
                <w:sz w:val="20"/>
                <w:szCs w:val="20"/>
              </w:rPr>
              <w:br/>
              <w:t>системообразующих организаций</w:t>
            </w:r>
          </w:p>
          <w:p w:rsidR="00154B70" w:rsidRDefault="00154B70" w:rsidP="00154B70">
            <w:pPr>
              <w:jc w:val="center"/>
              <w:rPr>
                <w:rFonts w:ascii="Times New Roman" w:hAnsi="Times New Roman" w:cs="Times New Roman"/>
                <w:b/>
                <w:sz w:val="20"/>
                <w:szCs w:val="20"/>
              </w:rPr>
            </w:pPr>
          </w:p>
          <w:p w:rsidR="00E57C3D" w:rsidRDefault="00E57C3D" w:rsidP="00154B70">
            <w:pPr>
              <w:jc w:val="center"/>
              <w:rPr>
                <w:rFonts w:ascii="Times New Roman" w:hAnsi="Times New Roman" w:cs="Times New Roman"/>
                <w:b/>
                <w:sz w:val="20"/>
                <w:szCs w:val="20"/>
              </w:rPr>
            </w:pPr>
            <w:r w:rsidRPr="00E57C3D">
              <w:rPr>
                <w:rFonts w:ascii="Times New Roman" w:hAnsi="Times New Roman" w:cs="Times New Roman"/>
                <w:sz w:val="20"/>
                <w:szCs w:val="20"/>
              </w:rPr>
              <w:t>Выделено</w:t>
            </w:r>
            <w:r>
              <w:rPr>
                <w:rFonts w:ascii="Times New Roman" w:hAnsi="Times New Roman" w:cs="Times New Roman"/>
                <w:b/>
                <w:sz w:val="20"/>
                <w:szCs w:val="20"/>
              </w:rPr>
              <w:t xml:space="preserve"> </w:t>
            </w:r>
            <w:r>
              <w:rPr>
                <w:rFonts w:ascii="Times New Roman" w:hAnsi="Times New Roman" w:cs="Times New Roman"/>
                <w:b/>
                <w:sz w:val="20"/>
                <w:szCs w:val="20"/>
              </w:rPr>
              <w:br/>
              <w:t>16.7 млрд рублей</w:t>
            </w:r>
          </w:p>
        </w:tc>
        <w:tc>
          <w:tcPr>
            <w:tcW w:w="1496" w:type="dxa"/>
          </w:tcPr>
          <w:p w:rsidR="00154B70" w:rsidRDefault="00154B70" w:rsidP="00154B70">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154B70" w:rsidRPr="00703BCA" w:rsidRDefault="00154B70" w:rsidP="00154B70">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2086" w:type="dxa"/>
          </w:tcPr>
          <w:p w:rsidR="00154B70" w:rsidRDefault="00053338" w:rsidP="00E57C3D">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 xml:space="preserve">и </w:t>
            </w:r>
            <w:r w:rsidR="00E57C3D">
              <w:rPr>
                <w:rFonts w:ascii="Times New Roman" w:hAnsi="Times New Roman" w:cs="Times New Roman"/>
                <w:sz w:val="20"/>
                <w:szCs w:val="20"/>
              </w:rPr>
              <w:t>транспортной отрасли</w:t>
            </w:r>
          </w:p>
        </w:tc>
        <w:tc>
          <w:tcPr>
            <w:tcW w:w="3177" w:type="dxa"/>
          </w:tcPr>
          <w:p w:rsidR="00154B70" w:rsidRPr="006B4250" w:rsidRDefault="00E57C3D" w:rsidP="00154B70">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w:t>
            </w:r>
          </w:p>
        </w:tc>
        <w:tc>
          <w:tcPr>
            <w:tcW w:w="6701" w:type="dxa"/>
          </w:tcPr>
          <w:p w:rsidR="00E57C3D" w:rsidRDefault="00E57C3D"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E57C3D" w:rsidRDefault="00E57C3D"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E57C3D" w:rsidRPr="00B260CC" w:rsidRDefault="00E57C3D"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E57C3D" w:rsidRPr="00477430" w:rsidRDefault="00E57C3D" w:rsidP="00E57C3D">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154B70" w:rsidRPr="00B260CC" w:rsidRDefault="00154B70" w:rsidP="00154B70">
            <w:pPr>
              <w:jc w:val="both"/>
              <w:rPr>
                <w:rFonts w:ascii="Times New Roman" w:hAnsi="Times New Roman" w:cs="Times New Roman"/>
                <w:sz w:val="20"/>
                <w:szCs w:val="20"/>
                <w:u w:val="single"/>
              </w:rPr>
            </w:pPr>
          </w:p>
        </w:tc>
      </w:tr>
      <w:tr w:rsidR="00CA5512" w:rsidTr="005D7C93">
        <w:tc>
          <w:tcPr>
            <w:tcW w:w="557" w:type="dxa"/>
          </w:tcPr>
          <w:p w:rsidR="00CA5512" w:rsidRDefault="00CA5512" w:rsidP="00CA5512">
            <w:pPr>
              <w:jc w:val="center"/>
              <w:rPr>
                <w:rFonts w:ascii="Times New Roman" w:hAnsi="Times New Roman" w:cs="Times New Roman"/>
                <w:sz w:val="20"/>
                <w:szCs w:val="20"/>
              </w:rPr>
            </w:pPr>
            <w:r>
              <w:rPr>
                <w:rFonts w:ascii="Times New Roman" w:hAnsi="Times New Roman" w:cs="Times New Roman"/>
                <w:sz w:val="20"/>
                <w:szCs w:val="20"/>
              </w:rPr>
              <w:t>15.</w:t>
            </w:r>
          </w:p>
        </w:tc>
        <w:tc>
          <w:tcPr>
            <w:tcW w:w="1860" w:type="dxa"/>
          </w:tcPr>
          <w:p w:rsidR="00CA5512" w:rsidRDefault="00CA5512" w:rsidP="00CA5512">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CA5512" w:rsidRDefault="00CA5512" w:rsidP="00CA5512">
            <w:pPr>
              <w:jc w:val="center"/>
              <w:rPr>
                <w:rFonts w:ascii="Times New Roman" w:hAnsi="Times New Roman" w:cs="Times New Roman"/>
                <w:sz w:val="20"/>
                <w:szCs w:val="20"/>
              </w:rPr>
            </w:pPr>
            <w:r w:rsidRPr="00157554">
              <w:rPr>
                <w:rFonts w:ascii="Times New Roman" w:hAnsi="Times New Roman" w:cs="Times New Roman"/>
                <w:sz w:val="20"/>
                <w:szCs w:val="20"/>
              </w:rPr>
              <w:t xml:space="preserve">Поддержка </w:t>
            </w:r>
            <w:r w:rsidRPr="00157554">
              <w:rPr>
                <w:rFonts w:ascii="Times New Roman" w:hAnsi="Times New Roman" w:cs="Times New Roman"/>
                <w:sz w:val="20"/>
                <w:szCs w:val="20"/>
              </w:rPr>
              <w:br/>
              <w:t>системообразующих организаций</w:t>
            </w:r>
          </w:p>
          <w:p w:rsidR="00CA5512" w:rsidRDefault="00CA5512" w:rsidP="00CA5512">
            <w:pPr>
              <w:jc w:val="center"/>
              <w:rPr>
                <w:rFonts w:ascii="Times New Roman" w:hAnsi="Times New Roman" w:cs="Times New Roman"/>
                <w:b/>
                <w:sz w:val="20"/>
                <w:szCs w:val="20"/>
              </w:rPr>
            </w:pPr>
          </w:p>
          <w:p w:rsidR="00CA5512" w:rsidRDefault="00CA5512" w:rsidP="00CA5512">
            <w:pPr>
              <w:jc w:val="center"/>
              <w:rPr>
                <w:rFonts w:ascii="Times New Roman" w:hAnsi="Times New Roman" w:cs="Times New Roman"/>
                <w:b/>
                <w:sz w:val="20"/>
                <w:szCs w:val="20"/>
              </w:rPr>
            </w:pPr>
            <w:r w:rsidRPr="00E57C3D">
              <w:rPr>
                <w:rFonts w:ascii="Times New Roman" w:hAnsi="Times New Roman" w:cs="Times New Roman"/>
                <w:sz w:val="20"/>
                <w:szCs w:val="20"/>
              </w:rPr>
              <w:t>Выделено</w:t>
            </w:r>
            <w:r>
              <w:rPr>
                <w:rFonts w:ascii="Times New Roman" w:hAnsi="Times New Roman" w:cs="Times New Roman"/>
                <w:b/>
                <w:sz w:val="20"/>
                <w:szCs w:val="20"/>
              </w:rPr>
              <w:t xml:space="preserve"> </w:t>
            </w:r>
            <w:r>
              <w:rPr>
                <w:rFonts w:ascii="Times New Roman" w:hAnsi="Times New Roman" w:cs="Times New Roman"/>
                <w:b/>
                <w:sz w:val="20"/>
                <w:szCs w:val="20"/>
              </w:rPr>
              <w:br/>
              <w:t xml:space="preserve">7,15 млрд рублей   </w:t>
            </w:r>
            <w:r w:rsidRPr="00E44918">
              <w:rPr>
                <w:rFonts w:ascii="Times New Roman" w:hAnsi="Times New Roman" w:cs="Times New Roman"/>
                <w:sz w:val="18"/>
                <w:szCs w:val="20"/>
              </w:rPr>
              <w:t xml:space="preserve">в соответствии с распоряжением Правительства РФ от </w:t>
            </w:r>
            <w:r>
              <w:rPr>
                <w:rFonts w:ascii="Times New Roman" w:hAnsi="Times New Roman" w:cs="Times New Roman"/>
                <w:sz w:val="18"/>
                <w:szCs w:val="20"/>
              </w:rPr>
              <w:t>28</w:t>
            </w:r>
            <w:r w:rsidRPr="00E44918">
              <w:rPr>
                <w:rFonts w:ascii="Times New Roman" w:hAnsi="Times New Roman" w:cs="Times New Roman"/>
                <w:sz w:val="18"/>
                <w:szCs w:val="20"/>
              </w:rPr>
              <w:t xml:space="preserve">.04.2022 </w:t>
            </w:r>
            <w:r>
              <w:rPr>
                <w:rFonts w:ascii="Times New Roman" w:hAnsi="Times New Roman" w:cs="Times New Roman"/>
                <w:sz w:val="18"/>
                <w:szCs w:val="20"/>
              </w:rPr>
              <w:t>№ 1046</w:t>
            </w:r>
            <w:r w:rsidRPr="00E44918">
              <w:rPr>
                <w:rFonts w:ascii="Times New Roman" w:hAnsi="Times New Roman" w:cs="Times New Roman"/>
                <w:sz w:val="18"/>
                <w:szCs w:val="20"/>
              </w:rPr>
              <w:t>-р</w:t>
            </w:r>
          </w:p>
        </w:tc>
        <w:tc>
          <w:tcPr>
            <w:tcW w:w="1496" w:type="dxa"/>
          </w:tcPr>
          <w:p w:rsidR="00CA5512" w:rsidRDefault="00CA5512" w:rsidP="00CA5512">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CA5512" w:rsidRPr="00703BCA" w:rsidRDefault="00CA5512" w:rsidP="00CA5512">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2086" w:type="dxa"/>
          </w:tcPr>
          <w:p w:rsidR="00CA5512" w:rsidRDefault="00CA5512" w:rsidP="00972C9D">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 xml:space="preserve">и </w:t>
            </w:r>
            <w:r w:rsidR="00DD1E78">
              <w:rPr>
                <w:rFonts w:ascii="Times New Roman" w:hAnsi="Times New Roman" w:cs="Times New Roman"/>
                <w:sz w:val="20"/>
                <w:szCs w:val="20"/>
              </w:rPr>
              <w:t>в сфере строительства</w:t>
            </w:r>
            <w:r w:rsidR="00972C9D">
              <w:rPr>
                <w:rFonts w:ascii="Times New Roman" w:hAnsi="Times New Roman" w:cs="Times New Roman"/>
                <w:sz w:val="20"/>
                <w:szCs w:val="20"/>
              </w:rPr>
              <w:t xml:space="preserve"> коммерческой недвижимости</w:t>
            </w:r>
          </w:p>
        </w:tc>
        <w:tc>
          <w:tcPr>
            <w:tcW w:w="3177" w:type="dxa"/>
          </w:tcPr>
          <w:p w:rsidR="00CA5512" w:rsidRPr="006B4250" w:rsidRDefault="00972C9D" w:rsidP="00972C9D">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30.04.</w:t>
            </w:r>
            <w:r w:rsidRPr="006B4250">
              <w:rPr>
                <w:rFonts w:ascii="Times New Roman" w:hAnsi="Times New Roman" w:cs="Times New Roman"/>
                <w:sz w:val="20"/>
                <w:szCs w:val="20"/>
              </w:rPr>
              <w:t>2022 №</w:t>
            </w:r>
            <w:r>
              <w:rPr>
                <w:rFonts w:ascii="Times New Roman" w:hAnsi="Times New Roman" w:cs="Times New Roman"/>
                <w:sz w:val="20"/>
                <w:szCs w:val="20"/>
              </w:rPr>
              <w:t xml:space="preserve"> 804</w:t>
            </w:r>
          </w:p>
        </w:tc>
        <w:tc>
          <w:tcPr>
            <w:tcW w:w="6701" w:type="dxa"/>
          </w:tcPr>
          <w:p w:rsidR="00147CDA" w:rsidRDefault="00147CDA" w:rsidP="00147CDA">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147CDA" w:rsidRDefault="00147CDA" w:rsidP="00147CDA">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147CDA" w:rsidRPr="00B260CC" w:rsidRDefault="00147CDA" w:rsidP="00147CDA">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147CDA" w:rsidRPr="00477430" w:rsidRDefault="00147CDA" w:rsidP="00147CDA">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w:t>
            </w:r>
            <w:r>
              <w:rPr>
                <w:rFonts w:ascii="Times New Roman" w:hAnsi="Times New Roman" w:cs="Times New Roman"/>
                <w:sz w:val="20"/>
                <w:szCs w:val="20"/>
              </w:rPr>
              <w:t xml:space="preserve">на одно предприятие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15</w:t>
            </w:r>
            <w:r w:rsidRPr="00703BCA">
              <w:rPr>
                <w:rFonts w:ascii="Times New Roman" w:hAnsi="Times New Roman" w:cs="Times New Roman"/>
                <w:sz w:val="20"/>
                <w:szCs w:val="20"/>
              </w:rPr>
              <w:t xml:space="preserve"> млрд рублей</w:t>
            </w:r>
            <w:r w:rsidRPr="00477430">
              <w:rPr>
                <w:rFonts w:ascii="Times New Roman" w:hAnsi="Times New Roman" w:cs="Times New Roman"/>
                <w:sz w:val="20"/>
                <w:szCs w:val="20"/>
              </w:rPr>
              <w:t>.</w:t>
            </w:r>
          </w:p>
          <w:p w:rsidR="00CA5512" w:rsidRPr="00B260CC" w:rsidRDefault="00CA5512" w:rsidP="00CA5512">
            <w:pPr>
              <w:jc w:val="both"/>
              <w:rPr>
                <w:rFonts w:ascii="Times New Roman" w:hAnsi="Times New Roman" w:cs="Times New Roman"/>
                <w:sz w:val="20"/>
                <w:szCs w:val="20"/>
                <w:u w:val="single"/>
              </w:rPr>
            </w:pPr>
          </w:p>
        </w:tc>
      </w:tr>
      <w:tr w:rsidR="00DD1E78" w:rsidTr="005D7C93">
        <w:tc>
          <w:tcPr>
            <w:tcW w:w="557" w:type="dxa"/>
          </w:tcPr>
          <w:p w:rsidR="00DD1E78" w:rsidRDefault="00DD1E78" w:rsidP="00DD1E78">
            <w:pPr>
              <w:jc w:val="center"/>
              <w:rPr>
                <w:rFonts w:ascii="Times New Roman" w:hAnsi="Times New Roman" w:cs="Times New Roman"/>
                <w:sz w:val="20"/>
                <w:szCs w:val="20"/>
              </w:rPr>
            </w:pPr>
            <w:r>
              <w:rPr>
                <w:rFonts w:ascii="Times New Roman" w:hAnsi="Times New Roman" w:cs="Times New Roman"/>
                <w:sz w:val="20"/>
                <w:szCs w:val="20"/>
              </w:rPr>
              <w:t>16.</w:t>
            </w:r>
          </w:p>
        </w:tc>
        <w:tc>
          <w:tcPr>
            <w:tcW w:w="1860" w:type="dxa"/>
          </w:tcPr>
          <w:p w:rsidR="00907260" w:rsidRDefault="00907260" w:rsidP="00907260">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DD1E78" w:rsidRDefault="00DD1E78" w:rsidP="00DD1E78">
            <w:pPr>
              <w:jc w:val="center"/>
              <w:rPr>
                <w:rFonts w:ascii="Times New Roman" w:hAnsi="Times New Roman" w:cs="Times New Roman"/>
                <w:sz w:val="20"/>
                <w:szCs w:val="20"/>
              </w:rPr>
            </w:pPr>
            <w:r w:rsidRPr="00157554">
              <w:rPr>
                <w:rFonts w:ascii="Times New Roman" w:hAnsi="Times New Roman" w:cs="Times New Roman"/>
                <w:sz w:val="20"/>
                <w:szCs w:val="20"/>
              </w:rPr>
              <w:t xml:space="preserve">Поддержка </w:t>
            </w:r>
            <w:r w:rsidRPr="00157554">
              <w:rPr>
                <w:rFonts w:ascii="Times New Roman" w:hAnsi="Times New Roman" w:cs="Times New Roman"/>
                <w:sz w:val="20"/>
                <w:szCs w:val="20"/>
              </w:rPr>
              <w:br/>
              <w:t>системообразующих организаций</w:t>
            </w:r>
          </w:p>
          <w:p w:rsidR="00DD1E78" w:rsidRDefault="00DD1E78" w:rsidP="00DD1E78">
            <w:pPr>
              <w:jc w:val="center"/>
              <w:rPr>
                <w:rFonts w:ascii="Times New Roman" w:hAnsi="Times New Roman" w:cs="Times New Roman"/>
                <w:b/>
                <w:sz w:val="20"/>
                <w:szCs w:val="20"/>
              </w:rPr>
            </w:pPr>
          </w:p>
          <w:p w:rsidR="00DD1E78" w:rsidRDefault="00DD1E78" w:rsidP="00DD1E78">
            <w:pPr>
              <w:jc w:val="center"/>
              <w:rPr>
                <w:rFonts w:ascii="Times New Roman" w:hAnsi="Times New Roman" w:cs="Times New Roman"/>
                <w:b/>
                <w:sz w:val="20"/>
                <w:szCs w:val="20"/>
              </w:rPr>
            </w:pPr>
            <w:r w:rsidRPr="00E57C3D">
              <w:rPr>
                <w:rFonts w:ascii="Times New Roman" w:hAnsi="Times New Roman" w:cs="Times New Roman"/>
                <w:sz w:val="20"/>
                <w:szCs w:val="20"/>
              </w:rPr>
              <w:t>Выделено</w:t>
            </w:r>
            <w:r>
              <w:rPr>
                <w:rFonts w:ascii="Times New Roman" w:hAnsi="Times New Roman" w:cs="Times New Roman"/>
                <w:b/>
                <w:sz w:val="20"/>
                <w:szCs w:val="20"/>
              </w:rPr>
              <w:t xml:space="preserve"> </w:t>
            </w:r>
            <w:r>
              <w:rPr>
                <w:rFonts w:ascii="Times New Roman" w:hAnsi="Times New Roman" w:cs="Times New Roman"/>
                <w:b/>
                <w:sz w:val="20"/>
                <w:szCs w:val="20"/>
              </w:rPr>
              <w:br/>
              <w:t xml:space="preserve">2,85 млрд рублей   </w:t>
            </w:r>
            <w:r w:rsidRPr="00E44918">
              <w:rPr>
                <w:rFonts w:ascii="Times New Roman" w:hAnsi="Times New Roman" w:cs="Times New Roman"/>
                <w:sz w:val="18"/>
                <w:szCs w:val="20"/>
              </w:rPr>
              <w:t xml:space="preserve">в соответствии с распоряжением Правительства РФ от </w:t>
            </w:r>
            <w:r>
              <w:rPr>
                <w:rFonts w:ascii="Times New Roman" w:hAnsi="Times New Roman" w:cs="Times New Roman"/>
                <w:sz w:val="18"/>
                <w:szCs w:val="20"/>
              </w:rPr>
              <w:t>28</w:t>
            </w:r>
            <w:r w:rsidRPr="00E44918">
              <w:rPr>
                <w:rFonts w:ascii="Times New Roman" w:hAnsi="Times New Roman" w:cs="Times New Roman"/>
                <w:sz w:val="18"/>
                <w:szCs w:val="20"/>
              </w:rPr>
              <w:t xml:space="preserve">.04.2022 </w:t>
            </w:r>
            <w:r>
              <w:rPr>
                <w:rFonts w:ascii="Times New Roman" w:hAnsi="Times New Roman" w:cs="Times New Roman"/>
                <w:sz w:val="18"/>
                <w:szCs w:val="20"/>
              </w:rPr>
              <w:t>№ 1047</w:t>
            </w:r>
            <w:r w:rsidRPr="00E44918">
              <w:rPr>
                <w:rFonts w:ascii="Times New Roman" w:hAnsi="Times New Roman" w:cs="Times New Roman"/>
                <w:sz w:val="18"/>
                <w:szCs w:val="20"/>
              </w:rPr>
              <w:t>-р</w:t>
            </w:r>
          </w:p>
        </w:tc>
        <w:tc>
          <w:tcPr>
            <w:tcW w:w="1496" w:type="dxa"/>
          </w:tcPr>
          <w:p w:rsidR="00DD1E78" w:rsidRDefault="00DD1E78" w:rsidP="00DD1E78">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DD1E78" w:rsidRPr="00703BCA" w:rsidRDefault="00DD1E78" w:rsidP="00DD1E78">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2086" w:type="dxa"/>
          </w:tcPr>
          <w:p w:rsidR="00DD1E78" w:rsidRDefault="00DD1E78" w:rsidP="00DD1E78">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 xml:space="preserve">и </w:t>
            </w:r>
            <w:r w:rsidRPr="00CA5512">
              <w:rPr>
                <w:rFonts w:ascii="Times New Roman" w:hAnsi="Times New Roman" w:cs="Times New Roman"/>
                <w:sz w:val="20"/>
                <w:szCs w:val="20"/>
              </w:rPr>
              <w:t>в сфере жилищно-коммунального хозяйства</w:t>
            </w:r>
          </w:p>
        </w:tc>
        <w:tc>
          <w:tcPr>
            <w:tcW w:w="3177" w:type="dxa"/>
          </w:tcPr>
          <w:p w:rsidR="00DD1E78" w:rsidRPr="006B4250" w:rsidRDefault="00907260" w:rsidP="00DD1E78">
            <w:pPr>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09.05.2022 № 835</w:t>
            </w:r>
          </w:p>
        </w:tc>
        <w:tc>
          <w:tcPr>
            <w:tcW w:w="6701" w:type="dxa"/>
          </w:tcPr>
          <w:p w:rsidR="00147CDA" w:rsidRDefault="00147CDA" w:rsidP="00147CDA">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147CDA" w:rsidRDefault="00147CDA" w:rsidP="00147CDA">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00907260">
              <w:rPr>
                <w:rFonts w:ascii="Times New Roman" w:hAnsi="Times New Roman" w:cs="Times New Roman"/>
                <w:sz w:val="20"/>
                <w:szCs w:val="20"/>
              </w:rPr>
              <w:t xml:space="preserve"> –</w:t>
            </w:r>
            <w:r>
              <w:rPr>
                <w:rFonts w:ascii="Times New Roman" w:hAnsi="Times New Roman" w:cs="Times New Roman"/>
                <w:sz w:val="20"/>
                <w:szCs w:val="20"/>
              </w:rPr>
              <w:t xml:space="preserve"> 11 </w:t>
            </w:r>
            <w:r w:rsidRPr="00B260CC">
              <w:rPr>
                <w:rFonts w:ascii="Times New Roman" w:hAnsi="Times New Roman" w:cs="Times New Roman"/>
                <w:sz w:val="20"/>
                <w:szCs w:val="20"/>
              </w:rPr>
              <w:t>% годовых.</w:t>
            </w:r>
          </w:p>
          <w:p w:rsidR="00147CDA" w:rsidRPr="00B260CC" w:rsidRDefault="00147CDA" w:rsidP="00147CDA">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147CDA" w:rsidRPr="00477430" w:rsidRDefault="00147CDA" w:rsidP="00147CDA">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w:t>
            </w:r>
            <w:r w:rsidR="00907260">
              <w:rPr>
                <w:rFonts w:ascii="Times New Roman" w:hAnsi="Times New Roman" w:cs="Times New Roman"/>
                <w:sz w:val="20"/>
                <w:szCs w:val="20"/>
              </w:rPr>
              <w:t>на одно юр лицо, входящее в группу лиц системообразующей организации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5</w:t>
            </w:r>
            <w:r w:rsidRPr="00703BCA">
              <w:rPr>
                <w:rFonts w:ascii="Times New Roman" w:hAnsi="Times New Roman" w:cs="Times New Roman"/>
                <w:sz w:val="20"/>
                <w:szCs w:val="20"/>
              </w:rPr>
              <w:t xml:space="preserve"> млрд рублей, </w:t>
            </w:r>
            <w:r w:rsidR="00907260">
              <w:rPr>
                <w:rFonts w:ascii="Times New Roman" w:hAnsi="Times New Roman" w:cs="Times New Roman"/>
                <w:sz w:val="20"/>
                <w:szCs w:val="20"/>
              </w:rPr>
              <w:t xml:space="preserve">для системообразующей организации и </w:t>
            </w:r>
            <w:r w:rsidRPr="00703BCA">
              <w:rPr>
                <w:rFonts w:ascii="Times New Roman" w:hAnsi="Times New Roman" w:cs="Times New Roman"/>
                <w:sz w:val="20"/>
                <w:szCs w:val="20"/>
              </w:rPr>
              <w:t xml:space="preserve">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w:t>
            </w:r>
            <w:r w:rsidR="00907260">
              <w:rPr>
                <w:rFonts w:ascii="Times New Roman" w:hAnsi="Times New Roman" w:cs="Times New Roman"/>
                <w:sz w:val="20"/>
                <w:szCs w:val="20"/>
              </w:rPr>
              <w:t xml:space="preserve">(включая эту системообразующую организацию)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sidRPr="00477430">
              <w:rPr>
                <w:rFonts w:ascii="Times New Roman" w:hAnsi="Times New Roman" w:cs="Times New Roman"/>
                <w:sz w:val="20"/>
                <w:szCs w:val="20"/>
              </w:rPr>
              <w:t>.</w:t>
            </w:r>
          </w:p>
          <w:p w:rsidR="00DD1E78" w:rsidRPr="00B260CC" w:rsidRDefault="00DD1E78" w:rsidP="00DD1E78">
            <w:pPr>
              <w:jc w:val="both"/>
              <w:rPr>
                <w:rFonts w:ascii="Times New Roman" w:hAnsi="Times New Roman" w:cs="Times New Roman"/>
                <w:sz w:val="20"/>
                <w:szCs w:val="20"/>
                <w:u w:val="single"/>
              </w:rPr>
            </w:pPr>
          </w:p>
        </w:tc>
      </w:tr>
      <w:tr w:rsidR="005D7C93" w:rsidTr="005D7C93">
        <w:tc>
          <w:tcPr>
            <w:tcW w:w="557" w:type="dxa"/>
          </w:tcPr>
          <w:p w:rsidR="005D7C93" w:rsidRPr="00154B70" w:rsidRDefault="005D7C93" w:rsidP="005D7C93">
            <w:pPr>
              <w:jc w:val="center"/>
              <w:rPr>
                <w:rFonts w:ascii="Times New Roman" w:hAnsi="Times New Roman" w:cs="Times New Roman"/>
                <w:sz w:val="20"/>
                <w:szCs w:val="20"/>
              </w:rPr>
            </w:pPr>
            <w:r w:rsidRPr="00DD1E78">
              <w:rPr>
                <w:rFonts w:ascii="Times New Roman" w:hAnsi="Times New Roman" w:cs="Times New Roman"/>
                <w:sz w:val="20"/>
                <w:szCs w:val="20"/>
              </w:rPr>
              <w:t>17.</w:t>
            </w:r>
          </w:p>
        </w:tc>
        <w:tc>
          <w:tcPr>
            <w:tcW w:w="1860" w:type="dxa"/>
          </w:tcPr>
          <w:p w:rsidR="005D7C93" w:rsidRDefault="005D7C93" w:rsidP="005D7C93">
            <w:pPr>
              <w:ind w:left="-98" w:right="-101"/>
              <w:jc w:val="center"/>
              <w:rPr>
                <w:rFonts w:ascii="Times New Roman" w:hAnsi="Times New Roman" w:cs="Times New Roman"/>
                <w:b/>
                <w:sz w:val="20"/>
                <w:szCs w:val="20"/>
              </w:rPr>
            </w:pPr>
            <w:proofErr w:type="spellStart"/>
            <w:r>
              <w:rPr>
                <w:rFonts w:ascii="Times New Roman" w:hAnsi="Times New Roman" w:cs="Times New Roman"/>
                <w:b/>
                <w:sz w:val="20"/>
                <w:szCs w:val="20"/>
              </w:rPr>
              <w:t>Минцифры</w:t>
            </w:r>
            <w:proofErr w:type="spellEnd"/>
            <w:r>
              <w:rPr>
                <w:rFonts w:ascii="Times New Roman" w:hAnsi="Times New Roman" w:cs="Times New Roman"/>
                <w:b/>
                <w:sz w:val="20"/>
                <w:szCs w:val="20"/>
              </w:rPr>
              <w:t xml:space="preserve"> России</w:t>
            </w:r>
          </w:p>
          <w:p w:rsidR="005D7C93" w:rsidRDefault="005D7C93" w:rsidP="005D7C93">
            <w:pPr>
              <w:jc w:val="center"/>
              <w:rPr>
                <w:rFonts w:ascii="Times New Roman" w:hAnsi="Times New Roman" w:cs="Times New Roman"/>
                <w:sz w:val="20"/>
                <w:szCs w:val="20"/>
              </w:rPr>
            </w:pPr>
            <w:r w:rsidRPr="00157554">
              <w:rPr>
                <w:rFonts w:ascii="Times New Roman" w:hAnsi="Times New Roman" w:cs="Times New Roman"/>
                <w:sz w:val="20"/>
                <w:szCs w:val="20"/>
              </w:rPr>
              <w:t xml:space="preserve">Поддержка </w:t>
            </w:r>
            <w:r w:rsidRPr="00157554">
              <w:rPr>
                <w:rFonts w:ascii="Times New Roman" w:hAnsi="Times New Roman" w:cs="Times New Roman"/>
                <w:sz w:val="20"/>
                <w:szCs w:val="20"/>
              </w:rPr>
              <w:br/>
              <w:t>системообразующих организаций</w:t>
            </w:r>
          </w:p>
          <w:p w:rsidR="005D7C93" w:rsidRDefault="005D7C93" w:rsidP="005D7C93">
            <w:pPr>
              <w:jc w:val="center"/>
              <w:rPr>
                <w:rFonts w:ascii="Times New Roman" w:hAnsi="Times New Roman" w:cs="Times New Roman"/>
                <w:b/>
                <w:sz w:val="20"/>
                <w:szCs w:val="20"/>
              </w:rPr>
            </w:pPr>
          </w:p>
          <w:p w:rsidR="005D7C93" w:rsidRDefault="005D7C93" w:rsidP="005D7C93">
            <w:pPr>
              <w:jc w:val="center"/>
              <w:rPr>
                <w:rFonts w:ascii="Times New Roman" w:hAnsi="Times New Roman" w:cs="Times New Roman"/>
                <w:b/>
                <w:sz w:val="20"/>
                <w:szCs w:val="20"/>
              </w:rPr>
            </w:pPr>
            <w:r w:rsidRPr="00E57C3D">
              <w:rPr>
                <w:rFonts w:ascii="Times New Roman" w:hAnsi="Times New Roman" w:cs="Times New Roman"/>
                <w:sz w:val="20"/>
                <w:szCs w:val="20"/>
              </w:rPr>
              <w:t>Выделено</w:t>
            </w:r>
            <w:r>
              <w:rPr>
                <w:rFonts w:ascii="Times New Roman" w:hAnsi="Times New Roman" w:cs="Times New Roman"/>
                <w:b/>
                <w:sz w:val="20"/>
                <w:szCs w:val="20"/>
              </w:rPr>
              <w:t xml:space="preserve"> </w:t>
            </w:r>
            <w:r>
              <w:rPr>
                <w:rFonts w:ascii="Times New Roman" w:hAnsi="Times New Roman" w:cs="Times New Roman"/>
                <w:b/>
                <w:sz w:val="20"/>
                <w:szCs w:val="20"/>
              </w:rPr>
              <w:br/>
              <w:t xml:space="preserve">3,5 млрд рублей   </w:t>
            </w:r>
            <w:r w:rsidRPr="00E44918">
              <w:rPr>
                <w:rFonts w:ascii="Times New Roman" w:hAnsi="Times New Roman" w:cs="Times New Roman"/>
                <w:sz w:val="18"/>
                <w:szCs w:val="20"/>
              </w:rPr>
              <w:t xml:space="preserve">в соответствии с распоряжением Правительства РФ от </w:t>
            </w:r>
            <w:r>
              <w:rPr>
                <w:rFonts w:ascii="Times New Roman" w:hAnsi="Times New Roman" w:cs="Times New Roman"/>
                <w:sz w:val="18"/>
                <w:szCs w:val="20"/>
              </w:rPr>
              <w:t>19.05</w:t>
            </w:r>
            <w:r w:rsidRPr="00E44918">
              <w:rPr>
                <w:rFonts w:ascii="Times New Roman" w:hAnsi="Times New Roman" w:cs="Times New Roman"/>
                <w:sz w:val="18"/>
                <w:szCs w:val="20"/>
              </w:rPr>
              <w:t xml:space="preserve">.2022 </w:t>
            </w:r>
            <w:r>
              <w:rPr>
                <w:rFonts w:ascii="Times New Roman" w:hAnsi="Times New Roman" w:cs="Times New Roman"/>
                <w:sz w:val="18"/>
                <w:szCs w:val="20"/>
              </w:rPr>
              <w:t>№ 1235</w:t>
            </w:r>
            <w:r w:rsidRPr="00E44918">
              <w:rPr>
                <w:rFonts w:ascii="Times New Roman" w:hAnsi="Times New Roman" w:cs="Times New Roman"/>
                <w:sz w:val="18"/>
                <w:szCs w:val="20"/>
              </w:rPr>
              <w:t>-р</w:t>
            </w:r>
          </w:p>
        </w:tc>
        <w:tc>
          <w:tcPr>
            <w:tcW w:w="1496" w:type="dxa"/>
          </w:tcPr>
          <w:p w:rsidR="005D7C93" w:rsidRDefault="005D7C93"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5D7C93" w:rsidRPr="00703BCA" w:rsidRDefault="005D7C93" w:rsidP="005D7C93">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2086" w:type="dxa"/>
          </w:tcPr>
          <w:p w:rsidR="005D7C93" w:rsidRDefault="005D7C93" w:rsidP="005D7C93">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 xml:space="preserve">и </w:t>
            </w:r>
            <w:proofErr w:type="spellStart"/>
            <w:r w:rsidRPr="005D7C93">
              <w:rPr>
                <w:rFonts w:ascii="Times New Roman" w:hAnsi="Times New Roman" w:cs="Times New Roman"/>
                <w:sz w:val="20"/>
                <w:szCs w:val="20"/>
              </w:rPr>
              <w:t>медиаотрасли</w:t>
            </w:r>
            <w:proofErr w:type="spellEnd"/>
            <w:r w:rsidRPr="005D7C93">
              <w:rPr>
                <w:rFonts w:ascii="Times New Roman" w:hAnsi="Times New Roman" w:cs="Times New Roman"/>
                <w:sz w:val="20"/>
                <w:szCs w:val="20"/>
              </w:rPr>
              <w:t>, в том числе электронные, печатные СМИ и полиграфисты</w:t>
            </w:r>
          </w:p>
        </w:tc>
        <w:tc>
          <w:tcPr>
            <w:tcW w:w="3177" w:type="dxa"/>
          </w:tcPr>
          <w:p w:rsidR="005D7C93" w:rsidRDefault="0068604B" w:rsidP="005D7C93">
            <w:pPr>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от 27.05.2022 № 954</w:t>
            </w:r>
          </w:p>
        </w:tc>
        <w:tc>
          <w:tcPr>
            <w:tcW w:w="6701" w:type="dxa"/>
          </w:tcPr>
          <w:p w:rsidR="00346C19" w:rsidRDefault="00346C19" w:rsidP="00346C19">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68604B" w:rsidRDefault="0068604B" w:rsidP="0068604B">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не более 11 </w:t>
            </w:r>
            <w:r w:rsidRPr="00B260CC">
              <w:rPr>
                <w:rFonts w:ascii="Times New Roman" w:hAnsi="Times New Roman" w:cs="Times New Roman"/>
                <w:sz w:val="20"/>
                <w:szCs w:val="20"/>
              </w:rPr>
              <w:t>% годовых.</w:t>
            </w:r>
          </w:p>
          <w:p w:rsidR="00346C19" w:rsidRPr="00B260CC" w:rsidRDefault="00346C19" w:rsidP="00346C19">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68604B">
              <w:rPr>
                <w:rFonts w:ascii="Times New Roman" w:hAnsi="Times New Roman" w:cs="Times New Roman"/>
                <w:sz w:val="20"/>
                <w:szCs w:val="20"/>
              </w:rPr>
              <w:t xml:space="preserve">не более 36 месяцев </w:t>
            </w:r>
            <w:r>
              <w:rPr>
                <w:rFonts w:ascii="Times New Roman" w:hAnsi="Times New Roman" w:cs="Times New Roman"/>
                <w:sz w:val="20"/>
                <w:szCs w:val="20"/>
              </w:rPr>
              <w:t>(</w:t>
            </w:r>
            <w:r w:rsidR="0068604B">
              <w:rPr>
                <w:rFonts w:ascii="Times New Roman" w:hAnsi="Times New Roman" w:cs="Times New Roman"/>
                <w:sz w:val="20"/>
                <w:szCs w:val="20"/>
              </w:rPr>
              <w:t>льготные период кредитования до</w:t>
            </w:r>
            <w:r>
              <w:rPr>
                <w:rFonts w:ascii="Times New Roman" w:hAnsi="Times New Roman" w:cs="Times New Roman"/>
                <w:sz w:val="20"/>
                <w:szCs w:val="20"/>
              </w:rPr>
              <w:t xml:space="preserve"> 12 месяцев).</w:t>
            </w:r>
          </w:p>
          <w:p w:rsidR="00346C19" w:rsidRPr="00477430" w:rsidRDefault="00346C19" w:rsidP="00346C19">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w:t>
            </w:r>
            <w:r>
              <w:rPr>
                <w:rFonts w:ascii="Times New Roman" w:hAnsi="Times New Roman" w:cs="Times New Roman"/>
                <w:sz w:val="20"/>
                <w:szCs w:val="20"/>
              </w:rPr>
              <w:t xml:space="preserve">на одно предприятие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9D4D05">
              <w:rPr>
                <w:rFonts w:ascii="Times New Roman" w:hAnsi="Times New Roman" w:cs="Times New Roman"/>
                <w:sz w:val="20"/>
                <w:szCs w:val="20"/>
              </w:rPr>
              <w:t>30</w:t>
            </w:r>
            <w:r w:rsidRPr="00703BCA">
              <w:rPr>
                <w:rFonts w:ascii="Times New Roman" w:hAnsi="Times New Roman" w:cs="Times New Roman"/>
                <w:sz w:val="20"/>
                <w:szCs w:val="20"/>
              </w:rPr>
              <w:t xml:space="preserve"> млрд рублей</w:t>
            </w:r>
            <w:r w:rsidRPr="00477430">
              <w:rPr>
                <w:rFonts w:ascii="Times New Roman" w:hAnsi="Times New Roman" w:cs="Times New Roman"/>
                <w:sz w:val="20"/>
                <w:szCs w:val="20"/>
              </w:rPr>
              <w:t>.</w:t>
            </w:r>
          </w:p>
          <w:p w:rsidR="005D7C93" w:rsidRPr="00B260CC" w:rsidRDefault="005D7C93" w:rsidP="005D7C93">
            <w:pPr>
              <w:jc w:val="both"/>
              <w:rPr>
                <w:rFonts w:ascii="Times New Roman" w:hAnsi="Times New Roman" w:cs="Times New Roman"/>
                <w:sz w:val="20"/>
                <w:szCs w:val="20"/>
                <w:u w:val="single"/>
              </w:rPr>
            </w:pPr>
          </w:p>
        </w:tc>
      </w:tr>
      <w:tr w:rsidR="005D7C93" w:rsidTr="005D7C93">
        <w:tc>
          <w:tcPr>
            <w:tcW w:w="557" w:type="dxa"/>
          </w:tcPr>
          <w:p w:rsidR="005D7C93" w:rsidRPr="00154B70" w:rsidRDefault="005D7C93" w:rsidP="005D7C93">
            <w:pPr>
              <w:jc w:val="center"/>
              <w:rPr>
                <w:rFonts w:ascii="Times New Roman" w:hAnsi="Times New Roman" w:cs="Times New Roman"/>
                <w:sz w:val="20"/>
                <w:szCs w:val="20"/>
              </w:rPr>
            </w:pPr>
            <w:r w:rsidRPr="005D7C93">
              <w:rPr>
                <w:rFonts w:ascii="Times New Roman" w:hAnsi="Times New Roman" w:cs="Times New Roman"/>
                <w:sz w:val="20"/>
                <w:szCs w:val="20"/>
              </w:rPr>
              <w:t>1</w:t>
            </w:r>
            <w:r>
              <w:rPr>
                <w:rFonts w:ascii="Times New Roman" w:hAnsi="Times New Roman" w:cs="Times New Roman"/>
                <w:sz w:val="20"/>
                <w:szCs w:val="20"/>
              </w:rPr>
              <w:t>8</w:t>
            </w:r>
            <w:r w:rsidRPr="005D7C93">
              <w:rPr>
                <w:rFonts w:ascii="Times New Roman" w:hAnsi="Times New Roman" w:cs="Times New Roman"/>
                <w:sz w:val="20"/>
                <w:szCs w:val="20"/>
              </w:rPr>
              <w:t>.</w:t>
            </w:r>
          </w:p>
        </w:tc>
        <w:tc>
          <w:tcPr>
            <w:tcW w:w="1860" w:type="dxa"/>
          </w:tcPr>
          <w:p w:rsidR="005D7C93" w:rsidRPr="00157554" w:rsidRDefault="005D7C93" w:rsidP="005D7C93">
            <w:pPr>
              <w:jc w:val="center"/>
              <w:rPr>
                <w:rFonts w:ascii="Times New Roman" w:hAnsi="Times New Roman" w:cs="Times New Roman"/>
                <w:b/>
                <w:sz w:val="20"/>
                <w:szCs w:val="20"/>
              </w:rPr>
            </w:pPr>
            <w:proofErr w:type="spellStart"/>
            <w:r w:rsidRPr="00157554">
              <w:rPr>
                <w:rFonts w:ascii="Times New Roman" w:hAnsi="Times New Roman" w:cs="Times New Roman"/>
                <w:b/>
                <w:sz w:val="20"/>
                <w:szCs w:val="20"/>
              </w:rPr>
              <w:t>Минпромторг</w:t>
            </w:r>
            <w:proofErr w:type="spellEnd"/>
            <w:r w:rsidRPr="00157554">
              <w:rPr>
                <w:rFonts w:ascii="Times New Roman" w:hAnsi="Times New Roman" w:cs="Times New Roman"/>
                <w:b/>
                <w:sz w:val="20"/>
                <w:szCs w:val="20"/>
              </w:rPr>
              <w:t xml:space="preserve">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5D7C93" w:rsidRPr="009A16C5" w:rsidRDefault="005D7C93" w:rsidP="005D7C93">
            <w:pPr>
              <w:jc w:val="center"/>
              <w:rPr>
                <w:rFonts w:ascii="Times New Roman" w:hAnsi="Times New Roman" w:cs="Times New Roman"/>
                <w:sz w:val="20"/>
                <w:szCs w:val="20"/>
              </w:rPr>
            </w:pPr>
            <w:r w:rsidRPr="009A16C5">
              <w:rPr>
                <w:rFonts w:ascii="Times New Roman" w:hAnsi="Times New Roman" w:cs="Times New Roman"/>
                <w:sz w:val="20"/>
                <w:szCs w:val="20"/>
              </w:rPr>
              <w:t xml:space="preserve"> </w:t>
            </w:r>
            <w:r>
              <w:rPr>
                <w:rFonts w:ascii="Times New Roman" w:hAnsi="Times New Roman" w:cs="Times New Roman"/>
                <w:sz w:val="20"/>
                <w:szCs w:val="20"/>
              </w:rPr>
              <w:t>П</w:t>
            </w:r>
            <w:r w:rsidRPr="009A16C5">
              <w:rPr>
                <w:rFonts w:ascii="Times New Roman" w:hAnsi="Times New Roman" w:cs="Times New Roman"/>
                <w:sz w:val="20"/>
                <w:szCs w:val="20"/>
              </w:rPr>
              <w:t xml:space="preserve">оддержки системообразующим организациям промышленности и торговли </w:t>
            </w:r>
          </w:p>
        </w:tc>
        <w:tc>
          <w:tcPr>
            <w:tcW w:w="1496" w:type="dxa"/>
          </w:tcPr>
          <w:p w:rsidR="005D7C93" w:rsidRDefault="005D7C93" w:rsidP="005D7C93">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гарантий с льготной ставкой комиссии</w:t>
            </w:r>
          </w:p>
        </w:tc>
        <w:tc>
          <w:tcPr>
            <w:tcW w:w="2086" w:type="dxa"/>
          </w:tcPr>
          <w:p w:rsidR="005D7C93" w:rsidRDefault="005D7C93" w:rsidP="005D7C93">
            <w:pPr>
              <w:jc w:val="both"/>
              <w:rPr>
                <w:rFonts w:ascii="Times New Roman" w:hAnsi="Times New Roman" w:cs="Times New Roman"/>
                <w:sz w:val="20"/>
                <w:szCs w:val="20"/>
              </w:rPr>
            </w:pPr>
            <w:r w:rsidRPr="009A16C5">
              <w:rPr>
                <w:rFonts w:ascii="Times New Roman" w:hAnsi="Times New Roman" w:cs="Times New Roman"/>
                <w:sz w:val="20"/>
                <w:szCs w:val="20"/>
              </w:rPr>
              <w:t>Системообразующие предприятия фармацевтической и медицинской промышленности, а также дистрибьюторы такой продукции и аптечные сети</w:t>
            </w:r>
          </w:p>
        </w:tc>
        <w:tc>
          <w:tcPr>
            <w:tcW w:w="3177" w:type="dxa"/>
          </w:tcPr>
          <w:p w:rsidR="005D7C93" w:rsidRPr="000F1AD8" w:rsidRDefault="005D7C93" w:rsidP="005D7C93">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w:t>
            </w:r>
          </w:p>
        </w:tc>
        <w:tc>
          <w:tcPr>
            <w:tcW w:w="6701" w:type="dxa"/>
          </w:tcPr>
          <w:p w:rsidR="005D7C93" w:rsidRDefault="005D7C93" w:rsidP="005D7C93">
            <w:pPr>
              <w:jc w:val="both"/>
              <w:rPr>
                <w:rFonts w:ascii="Times New Roman" w:hAnsi="Times New Roman" w:cs="Times New Roman"/>
                <w:sz w:val="20"/>
                <w:szCs w:val="20"/>
              </w:rPr>
            </w:pPr>
            <w:r>
              <w:rPr>
                <w:rFonts w:ascii="Times New Roman" w:hAnsi="Times New Roman" w:cs="Times New Roman"/>
                <w:sz w:val="20"/>
                <w:szCs w:val="20"/>
              </w:rPr>
              <w:t>Предоставление</w:t>
            </w:r>
            <w:r w:rsidRPr="009A16C5">
              <w:rPr>
                <w:rFonts w:ascii="Times New Roman" w:hAnsi="Times New Roman" w:cs="Times New Roman"/>
                <w:sz w:val="20"/>
                <w:szCs w:val="20"/>
              </w:rPr>
              <w:t xml:space="preserve"> </w:t>
            </w:r>
            <w:r>
              <w:rPr>
                <w:rFonts w:ascii="Times New Roman" w:hAnsi="Times New Roman" w:cs="Times New Roman"/>
                <w:sz w:val="20"/>
                <w:szCs w:val="20"/>
              </w:rPr>
              <w:t>с</w:t>
            </w:r>
            <w:r w:rsidRPr="009A16C5">
              <w:rPr>
                <w:rFonts w:ascii="Times New Roman" w:hAnsi="Times New Roman" w:cs="Times New Roman"/>
                <w:sz w:val="20"/>
                <w:szCs w:val="20"/>
              </w:rPr>
              <w:t>истемообразующи</w:t>
            </w:r>
            <w:r>
              <w:rPr>
                <w:rFonts w:ascii="Times New Roman" w:hAnsi="Times New Roman" w:cs="Times New Roman"/>
                <w:sz w:val="20"/>
                <w:szCs w:val="20"/>
              </w:rPr>
              <w:t>м</w:t>
            </w:r>
            <w:r w:rsidRPr="009A16C5">
              <w:rPr>
                <w:rFonts w:ascii="Times New Roman" w:hAnsi="Times New Roman" w:cs="Times New Roman"/>
                <w:sz w:val="20"/>
                <w:szCs w:val="20"/>
              </w:rPr>
              <w:t xml:space="preserve"> предприятия</w:t>
            </w:r>
            <w:r>
              <w:rPr>
                <w:rFonts w:ascii="Times New Roman" w:hAnsi="Times New Roman" w:cs="Times New Roman"/>
                <w:sz w:val="20"/>
                <w:szCs w:val="20"/>
              </w:rPr>
              <w:t>м фармацевтической и медицинской промышлен</w:t>
            </w:r>
            <w:r w:rsidRPr="009A16C5">
              <w:rPr>
                <w:rFonts w:ascii="Times New Roman" w:hAnsi="Times New Roman" w:cs="Times New Roman"/>
                <w:sz w:val="20"/>
                <w:szCs w:val="20"/>
              </w:rPr>
              <w:t xml:space="preserve">ности, </w:t>
            </w:r>
            <w:r>
              <w:rPr>
                <w:rFonts w:ascii="Times New Roman" w:hAnsi="Times New Roman" w:cs="Times New Roman"/>
                <w:sz w:val="20"/>
                <w:szCs w:val="20"/>
              </w:rPr>
              <w:t>дистри</w:t>
            </w:r>
            <w:r w:rsidRPr="009A16C5">
              <w:rPr>
                <w:rFonts w:ascii="Times New Roman" w:hAnsi="Times New Roman" w:cs="Times New Roman"/>
                <w:sz w:val="20"/>
                <w:szCs w:val="20"/>
              </w:rPr>
              <w:t>бьютор</w:t>
            </w:r>
            <w:r>
              <w:rPr>
                <w:rFonts w:ascii="Times New Roman" w:hAnsi="Times New Roman" w:cs="Times New Roman"/>
                <w:sz w:val="20"/>
                <w:szCs w:val="20"/>
              </w:rPr>
              <w:t>ам такой про</w:t>
            </w:r>
            <w:r w:rsidRPr="009A16C5">
              <w:rPr>
                <w:rFonts w:ascii="Times New Roman" w:hAnsi="Times New Roman" w:cs="Times New Roman"/>
                <w:sz w:val="20"/>
                <w:szCs w:val="20"/>
              </w:rPr>
              <w:t>дукции и аптечны</w:t>
            </w:r>
            <w:r>
              <w:rPr>
                <w:rFonts w:ascii="Times New Roman" w:hAnsi="Times New Roman" w:cs="Times New Roman"/>
                <w:sz w:val="20"/>
                <w:szCs w:val="20"/>
              </w:rPr>
              <w:t>м</w:t>
            </w:r>
            <w:r w:rsidRPr="009A16C5">
              <w:rPr>
                <w:rFonts w:ascii="Times New Roman" w:hAnsi="Times New Roman" w:cs="Times New Roman"/>
                <w:sz w:val="20"/>
                <w:szCs w:val="20"/>
              </w:rPr>
              <w:t xml:space="preserve"> сет</w:t>
            </w:r>
            <w:r>
              <w:rPr>
                <w:rFonts w:ascii="Times New Roman" w:hAnsi="Times New Roman" w:cs="Times New Roman"/>
                <w:sz w:val="20"/>
                <w:szCs w:val="20"/>
              </w:rPr>
              <w:t>ям</w:t>
            </w:r>
            <w:r w:rsidRPr="009A16C5">
              <w:rPr>
                <w:rFonts w:ascii="Times New Roman" w:hAnsi="Times New Roman" w:cs="Times New Roman"/>
                <w:sz w:val="20"/>
                <w:szCs w:val="20"/>
              </w:rPr>
              <w:t xml:space="preserve"> 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5D7C93" w:rsidRDefault="005D7C93" w:rsidP="005D7C93">
            <w:pPr>
              <w:jc w:val="both"/>
              <w:rPr>
                <w:rFonts w:ascii="Times New Roman" w:hAnsi="Times New Roman" w:cs="Times New Roman"/>
                <w:sz w:val="20"/>
                <w:szCs w:val="20"/>
              </w:rPr>
            </w:pPr>
            <w:r>
              <w:rPr>
                <w:rFonts w:ascii="Times New Roman" w:hAnsi="Times New Roman" w:cs="Times New Roman"/>
                <w:sz w:val="20"/>
                <w:szCs w:val="20"/>
              </w:rPr>
              <w:t>Ставка комиссии – 1% для предприятий.</w:t>
            </w:r>
          </w:p>
          <w:p w:rsidR="005D7C93" w:rsidRPr="009A16C5" w:rsidRDefault="005D7C93" w:rsidP="005D7C93">
            <w:pPr>
              <w:jc w:val="both"/>
              <w:rPr>
                <w:rFonts w:ascii="Times New Roman" w:hAnsi="Times New Roman" w:cs="Times New Roman"/>
                <w:sz w:val="20"/>
                <w:szCs w:val="20"/>
              </w:rPr>
            </w:pPr>
          </w:p>
        </w:tc>
      </w:tr>
      <w:tr w:rsidR="005D7C93" w:rsidTr="005D7C93">
        <w:tc>
          <w:tcPr>
            <w:tcW w:w="557" w:type="dxa"/>
          </w:tcPr>
          <w:p w:rsidR="005D7C93" w:rsidRPr="00154B70" w:rsidRDefault="005D7C93" w:rsidP="005D7C93">
            <w:pPr>
              <w:jc w:val="center"/>
              <w:rPr>
                <w:rFonts w:ascii="Times New Roman" w:hAnsi="Times New Roman" w:cs="Times New Roman"/>
                <w:sz w:val="20"/>
                <w:szCs w:val="20"/>
              </w:rPr>
            </w:pPr>
            <w:r>
              <w:rPr>
                <w:rFonts w:ascii="Times New Roman" w:hAnsi="Times New Roman" w:cs="Times New Roman"/>
                <w:sz w:val="20"/>
                <w:szCs w:val="20"/>
              </w:rPr>
              <w:t>19.</w:t>
            </w:r>
          </w:p>
        </w:tc>
        <w:tc>
          <w:tcPr>
            <w:tcW w:w="1860" w:type="dxa"/>
          </w:tcPr>
          <w:p w:rsidR="005D7C93" w:rsidRDefault="005D7C93"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5D7C93" w:rsidRDefault="005D7C93"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11"/>
            </w:r>
            <w:r>
              <w:rPr>
                <w:rFonts w:ascii="Times New Roman" w:hAnsi="Times New Roman" w:cs="Times New Roman"/>
                <w:b/>
                <w:sz w:val="20"/>
                <w:szCs w:val="20"/>
              </w:rPr>
              <w:t xml:space="preserve"> </w:t>
            </w:r>
          </w:p>
          <w:p w:rsidR="005D7C93" w:rsidRDefault="005D7C93"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5D7C93" w:rsidRDefault="005D7C93"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5D7C93" w:rsidRPr="00BA2151" w:rsidRDefault="005D7C93" w:rsidP="005D7C93">
            <w:pPr>
              <w:jc w:val="center"/>
              <w:rPr>
                <w:rFonts w:ascii="Times New Roman" w:hAnsi="Times New Roman" w:cs="Times New Roman"/>
                <w:sz w:val="20"/>
                <w:szCs w:val="20"/>
              </w:rPr>
            </w:pPr>
          </w:p>
        </w:tc>
        <w:tc>
          <w:tcPr>
            <w:tcW w:w="1496" w:type="dxa"/>
          </w:tcPr>
          <w:p w:rsidR="005D7C93" w:rsidRDefault="005D7C93"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5D7C93" w:rsidRPr="00703BCA" w:rsidRDefault="005D7C93"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2086" w:type="dxa"/>
          </w:tcPr>
          <w:p w:rsidR="005D7C93" w:rsidRDefault="005D7C93" w:rsidP="005D7C93">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инновационный субъект малого и среднего предпринимательств</w:t>
            </w:r>
            <w:r>
              <w:rPr>
                <w:rFonts w:ascii="Times New Roman" w:hAnsi="Times New Roman" w:cs="Times New Roman"/>
                <w:sz w:val="20"/>
                <w:szCs w:val="20"/>
              </w:rPr>
              <w:t xml:space="preserve">а, </w:t>
            </w:r>
            <w:r w:rsidRPr="00E91BFD">
              <w:rPr>
                <w:rFonts w:ascii="Times New Roman" w:hAnsi="Times New Roman" w:cs="Times New Roman"/>
                <w:sz w:val="20"/>
                <w:szCs w:val="20"/>
              </w:rPr>
              <w:t>которые используют при производстве или создании продукции технологии по 16 приоритетным направлениям</w:t>
            </w:r>
          </w:p>
        </w:tc>
        <w:tc>
          <w:tcPr>
            <w:tcW w:w="3177" w:type="dxa"/>
          </w:tcPr>
          <w:p w:rsidR="005D7C93" w:rsidRPr="00B260CC" w:rsidRDefault="005D7C93" w:rsidP="005D7C93">
            <w:pPr>
              <w:jc w:val="both"/>
              <w:rPr>
                <w:rFonts w:ascii="Times New Roman" w:hAnsi="Times New Roman" w:cs="Times New Roman"/>
                <w:sz w:val="20"/>
                <w:szCs w:val="20"/>
              </w:rPr>
            </w:pPr>
            <w:r w:rsidRPr="00B260CC">
              <w:rPr>
                <w:rFonts w:ascii="Times New Roman" w:hAnsi="Times New Roman" w:cs="Times New Roman"/>
                <w:sz w:val="20"/>
                <w:szCs w:val="20"/>
              </w:rPr>
              <w:t xml:space="preserve">Постановление Правительства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p>
        </w:tc>
        <w:tc>
          <w:tcPr>
            <w:tcW w:w="6701" w:type="dxa"/>
          </w:tcPr>
          <w:p w:rsidR="005D7C93" w:rsidRDefault="005D7C93"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w:t>
            </w:r>
          </w:p>
          <w:p w:rsidR="005D7C93" w:rsidRDefault="005D7C93"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5D7C93" w:rsidRPr="00B260CC" w:rsidRDefault="005D7C93"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5D7C93" w:rsidRDefault="005D7C93"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5D7C93" w:rsidRDefault="005D7C93" w:rsidP="005D7C93">
            <w:pPr>
              <w:jc w:val="both"/>
              <w:rPr>
                <w:rFonts w:ascii="Times New Roman" w:hAnsi="Times New Roman" w:cs="Times New Roman"/>
                <w:sz w:val="20"/>
                <w:szCs w:val="20"/>
              </w:rPr>
            </w:pPr>
          </w:p>
          <w:p w:rsidR="005D7C93" w:rsidRDefault="005D7C93" w:rsidP="005D7C93">
            <w:pPr>
              <w:jc w:val="both"/>
              <w:rPr>
                <w:rFonts w:ascii="Times New Roman" w:hAnsi="Times New Roman" w:cs="Times New Roman"/>
                <w:sz w:val="20"/>
                <w:szCs w:val="20"/>
              </w:rPr>
            </w:pPr>
            <w:r>
              <w:rPr>
                <w:rFonts w:ascii="Times New Roman" w:hAnsi="Times New Roman" w:cs="Times New Roman"/>
                <w:sz w:val="20"/>
                <w:szCs w:val="20"/>
              </w:rPr>
              <w:t>Экспертизой и рассмотрением заявок займется совет по инновациям, создаваемый при АО «Корпорации «МСП».</w:t>
            </w:r>
          </w:p>
          <w:p w:rsidR="005D7C93" w:rsidRDefault="005D7C93" w:rsidP="005D7C93">
            <w:pPr>
              <w:jc w:val="both"/>
              <w:rPr>
                <w:rFonts w:ascii="Times New Roman" w:hAnsi="Times New Roman" w:cs="Times New Roman"/>
                <w:sz w:val="20"/>
                <w:szCs w:val="20"/>
              </w:rPr>
            </w:pPr>
          </w:p>
          <w:p w:rsidR="005D7C93" w:rsidRDefault="005D7C93" w:rsidP="005D7C93">
            <w:pPr>
              <w:jc w:val="both"/>
              <w:rPr>
                <w:rFonts w:ascii="Times New Roman" w:hAnsi="Times New Roman" w:cs="Times New Roman"/>
                <w:sz w:val="20"/>
                <w:szCs w:val="20"/>
              </w:rPr>
            </w:pPr>
            <w:r>
              <w:rPr>
                <w:rFonts w:ascii="Times New Roman" w:hAnsi="Times New Roman" w:cs="Times New Roman"/>
                <w:sz w:val="20"/>
                <w:szCs w:val="20"/>
              </w:rPr>
              <w:t>Кредиты будет выдавать АО «МСП Банк».</w:t>
            </w:r>
          </w:p>
          <w:p w:rsidR="005D7C93" w:rsidRPr="00B260CC" w:rsidRDefault="005D7C93" w:rsidP="005D7C93">
            <w:pPr>
              <w:jc w:val="both"/>
              <w:rPr>
                <w:rFonts w:ascii="Times New Roman" w:hAnsi="Times New Roman" w:cs="Times New Roman"/>
                <w:sz w:val="20"/>
                <w:szCs w:val="20"/>
                <w:u w:val="single"/>
              </w:rPr>
            </w:pPr>
            <w:r w:rsidRPr="00CA5512">
              <w:rPr>
                <w:rFonts w:ascii="Times New Roman" w:hAnsi="Times New Roman" w:cs="Times New Roman"/>
                <w:sz w:val="20"/>
                <w:szCs w:val="20"/>
              </w:rPr>
              <w:t>Прием заявок от участников через цифровую платформу МСП.РФ.</w:t>
            </w:r>
          </w:p>
        </w:tc>
      </w:tr>
      <w:tr w:rsidR="005D7C93" w:rsidTr="005D7C93">
        <w:tc>
          <w:tcPr>
            <w:tcW w:w="557" w:type="dxa"/>
          </w:tcPr>
          <w:p w:rsidR="005D7C93" w:rsidRPr="00154B70" w:rsidRDefault="005D7C93" w:rsidP="005D7C93">
            <w:pPr>
              <w:jc w:val="center"/>
              <w:rPr>
                <w:rFonts w:ascii="Times New Roman" w:hAnsi="Times New Roman" w:cs="Times New Roman"/>
                <w:sz w:val="20"/>
                <w:szCs w:val="20"/>
              </w:rPr>
            </w:pPr>
            <w:r>
              <w:rPr>
                <w:rFonts w:ascii="Times New Roman" w:hAnsi="Times New Roman" w:cs="Times New Roman"/>
                <w:sz w:val="20"/>
                <w:szCs w:val="20"/>
              </w:rPr>
              <w:t>20.</w:t>
            </w:r>
          </w:p>
        </w:tc>
        <w:tc>
          <w:tcPr>
            <w:tcW w:w="1860" w:type="dxa"/>
          </w:tcPr>
          <w:p w:rsidR="005D7C93" w:rsidRDefault="005D7C93"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5D7C93" w:rsidRDefault="005D7C93" w:rsidP="005D7C93">
            <w:pPr>
              <w:jc w:val="center"/>
              <w:rPr>
                <w:rFonts w:ascii="Times New Roman" w:hAnsi="Times New Roman" w:cs="Times New Roman"/>
                <w:b/>
                <w:sz w:val="20"/>
                <w:szCs w:val="20"/>
              </w:rPr>
            </w:pPr>
          </w:p>
          <w:p w:rsidR="005D7C93" w:rsidRDefault="005D7C93"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5D7C93" w:rsidRDefault="005D7C93" w:rsidP="005D7C93">
            <w:pPr>
              <w:jc w:val="center"/>
              <w:rPr>
                <w:rFonts w:ascii="Times New Roman" w:hAnsi="Times New Roman" w:cs="Times New Roman"/>
                <w:b/>
                <w:sz w:val="20"/>
                <w:szCs w:val="20"/>
              </w:rPr>
            </w:pPr>
          </w:p>
          <w:p w:rsidR="005D7C93" w:rsidRDefault="005D7C93" w:rsidP="005D7C93">
            <w:pPr>
              <w:jc w:val="center"/>
              <w:rPr>
                <w:rFonts w:ascii="Times New Roman" w:hAnsi="Times New Roman" w:cs="Times New Roman"/>
                <w:b/>
                <w:sz w:val="20"/>
                <w:szCs w:val="20"/>
              </w:rPr>
            </w:pPr>
            <w:r w:rsidRPr="00E44918">
              <w:rPr>
                <w:rFonts w:ascii="Times New Roman" w:hAnsi="Times New Roman" w:cs="Times New Roman"/>
                <w:sz w:val="18"/>
                <w:szCs w:val="20"/>
              </w:rPr>
              <w:t xml:space="preserve">Выделено </w:t>
            </w:r>
            <w:r w:rsidRPr="00E44918">
              <w:rPr>
                <w:rFonts w:ascii="Times New Roman" w:hAnsi="Times New Roman" w:cs="Times New Roman"/>
                <w:sz w:val="18"/>
                <w:szCs w:val="20"/>
              </w:rPr>
              <w:br/>
            </w:r>
            <w:r>
              <w:rPr>
                <w:rFonts w:ascii="Times New Roman" w:hAnsi="Times New Roman" w:cs="Times New Roman"/>
                <w:b/>
                <w:sz w:val="18"/>
                <w:szCs w:val="20"/>
              </w:rPr>
              <w:t>35</w:t>
            </w:r>
            <w:r w:rsidRPr="00E44918">
              <w:rPr>
                <w:rFonts w:ascii="Times New Roman" w:hAnsi="Times New Roman" w:cs="Times New Roman"/>
                <w:b/>
                <w:sz w:val="18"/>
                <w:szCs w:val="20"/>
              </w:rPr>
              <w:t xml:space="preserve"> млрд рублей</w:t>
            </w:r>
            <w:r w:rsidRPr="00E44918">
              <w:rPr>
                <w:rFonts w:ascii="Times New Roman" w:hAnsi="Times New Roman" w:cs="Times New Roman"/>
                <w:sz w:val="18"/>
                <w:szCs w:val="20"/>
              </w:rPr>
              <w:t xml:space="preserve"> </w:t>
            </w:r>
            <w:r w:rsidRPr="00E44918">
              <w:rPr>
                <w:rFonts w:ascii="Times New Roman" w:hAnsi="Times New Roman" w:cs="Times New Roman"/>
                <w:sz w:val="18"/>
                <w:szCs w:val="20"/>
              </w:rPr>
              <w:br/>
              <w:t>в соответствии с распоряжением Правительства РФ от 0</w:t>
            </w:r>
            <w:r>
              <w:rPr>
                <w:rFonts w:ascii="Times New Roman" w:hAnsi="Times New Roman" w:cs="Times New Roman"/>
                <w:sz w:val="18"/>
                <w:szCs w:val="20"/>
              </w:rPr>
              <w:t>9</w:t>
            </w:r>
            <w:r w:rsidRPr="00E44918">
              <w:rPr>
                <w:rFonts w:ascii="Times New Roman" w:hAnsi="Times New Roman" w:cs="Times New Roman"/>
                <w:sz w:val="18"/>
                <w:szCs w:val="20"/>
              </w:rPr>
              <w:t xml:space="preserve">.04.2022 № </w:t>
            </w:r>
            <w:r>
              <w:rPr>
                <w:rFonts w:ascii="Times New Roman" w:hAnsi="Times New Roman" w:cs="Times New Roman"/>
                <w:sz w:val="18"/>
                <w:szCs w:val="20"/>
              </w:rPr>
              <w:t>818</w:t>
            </w:r>
            <w:r w:rsidRPr="00E44918">
              <w:rPr>
                <w:rFonts w:ascii="Times New Roman" w:hAnsi="Times New Roman" w:cs="Times New Roman"/>
                <w:sz w:val="18"/>
                <w:szCs w:val="20"/>
              </w:rPr>
              <w:t>-р</w:t>
            </w:r>
          </w:p>
        </w:tc>
        <w:tc>
          <w:tcPr>
            <w:tcW w:w="1496" w:type="dxa"/>
          </w:tcPr>
          <w:p w:rsidR="005D7C93" w:rsidRPr="00703BCA" w:rsidRDefault="005D7C93"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2086" w:type="dxa"/>
          </w:tcPr>
          <w:p w:rsidR="005D7C93" w:rsidRDefault="005D7C93"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3177" w:type="dxa"/>
          </w:tcPr>
          <w:p w:rsidR="005D7C93" w:rsidRPr="00B260CC" w:rsidRDefault="005D7C93" w:rsidP="005D7C93">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Правительства РФ</w:t>
            </w:r>
            <w:r w:rsidRPr="000F1AD8">
              <w:rPr>
                <w:rFonts w:ascii="Times New Roman" w:hAnsi="Times New Roman" w:cs="Times New Roman"/>
                <w:sz w:val="20"/>
                <w:szCs w:val="20"/>
              </w:rPr>
              <w:t xml:space="preserve"> от 31</w:t>
            </w:r>
            <w:r>
              <w:rPr>
                <w:rFonts w:ascii="Times New Roman" w:hAnsi="Times New Roman" w:cs="Times New Roman"/>
                <w:sz w:val="20"/>
                <w:szCs w:val="20"/>
              </w:rPr>
              <w:t>.03.</w:t>
            </w:r>
            <w:r w:rsidRPr="000F1AD8">
              <w:rPr>
                <w:rFonts w:ascii="Times New Roman" w:hAnsi="Times New Roman" w:cs="Times New Roman"/>
                <w:sz w:val="20"/>
                <w:szCs w:val="20"/>
              </w:rPr>
              <w:t>2022 №</w:t>
            </w:r>
            <w:r>
              <w:rPr>
                <w:rFonts w:ascii="Times New Roman" w:hAnsi="Times New Roman" w:cs="Times New Roman"/>
                <w:sz w:val="20"/>
                <w:szCs w:val="20"/>
              </w:rPr>
              <w:t xml:space="preserve"> </w:t>
            </w:r>
            <w:r w:rsidRPr="000F1AD8">
              <w:rPr>
                <w:rFonts w:ascii="Times New Roman" w:hAnsi="Times New Roman" w:cs="Times New Roman"/>
                <w:sz w:val="20"/>
                <w:szCs w:val="20"/>
              </w:rPr>
              <w:t>534</w:t>
            </w:r>
          </w:p>
        </w:tc>
        <w:tc>
          <w:tcPr>
            <w:tcW w:w="6701" w:type="dxa"/>
          </w:tcPr>
          <w:p w:rsidR="005D7C93" w:rsidRDefault="005D7C93"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5D7C93" w:rsidRDefault="005D7C93"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5D7C93" w:rsidRPr="00157554" w:rsidRDefault="005D7C93"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оформленные до 31 декабря 2023 года.</w:t>
            </w:r>
          </w:p>
        </w:tc>
      </w:tr>
      <w:tr w:rsidR="000D42BE" w:rsidTr="005D7C93">
        <w:tc>
          <w:tcPr>
            <w:tcW w:w="557" w:type="dxa"/>
          </w:tcPr>
          <w:p w:rsidR="000D42BE" w:rsidRDefault="000D42BE" w:rsidP="005D7C93">
            <w:pPr>
              <w:jc w:val="center"/>
              <w:rPr>
                <w:rFonts w:ascii="Times New Roman" w:hAnsi="Times New Roman" w:cs="Times New Roman"/>
                <w:sz w:val="20"/>
                <w:szCs w:val="20"/>
              </w:rPr>
            </w:pPr>
            <w:r>
              <w:rPr>
                <w:rFonts w:ascii="Times New Roman" w:hAnsi="Times New Roman" w:cs="Times New Roman"/>
                <w:sz w:val="20"/>
                <w:szCs w:val="20"/>
              </w:rPr>
              <w:t>21.</w:t>
            </w:r>
          </w:p>
        </w:tc>
        <w:tc>
          <w:tcPr>
            <w:tcW w:w="1860" w:type="dxa"/>
          </w:tcPr>
          <w:p w:rsidR="000D42BE" w:rsidRDefault="00DB61FC" w:rsidP="005D7C93">
            <w:pPr>
              <w:jc w:val="center"/>
              <w:rPr>
                <w:rFonts w:ascii="Times New Roman" w:hAnsi="Times New Roman" w:cs="Times New Roman"/>
                <w:b/>
                <w:sz w:val="20"/>
                <w:szCs w:val="20"/>
              </w:rPr>
            </w:pPr>
            <w:r>
              <w:rPr>
                <w:rFonts w:ascii="Times New Roman" w:hAnsi="Times New Roman" w:cs="Times New Roman"/>
                <w:b/>
                <w:sz w:val="20"/>
                <w:szCs w:val="20"/>
              </w:rPr>
              <w:t>Минприроды России</w:t>
            </w:r>
          </w:p>
          <w:p w:rsidR="00DB61FC" w:rsidRDefault="00DB61FC" w:rsidP="005D7C93">
            <w:pPr>
              <w:jc w:val="center"/>
              <w:rPr>
                <w:rFonts w:ascii="Times New Roman" w:hAnsi="Times New Roman" w:cs="Times New Roman"/>
                <w:b/>
                <w:sz w:val="20"/>
                <w:szCs w:val="20"/>
              </w:rPr>
            </w:pPr>
          </w:p>
        </w:tc>
        <w:tc>
          <w:tcPr>
            <w:tcW w:w="1496" w:type="dxa"/>
          </w:tcPr>
          <w:p w:rsidR="000D42BE" w:rsidRDefault="00DB61F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кредитование </w:t>
            </w:r>
            <w:r w:rsidRPr="00DB61FC">
              <w:rPr>
                <w:rFonts w:ascii="Times New Roman" w:hAnsi="Times New Roman" w:cs="Times New Roman"/>
                <w:sz w:val="18"/>
                <w:szCs w:val="20"/>
              </w:rPr>
              <w:t>инвестиционных проектов в области обращения с отходами</w:t>
            </w:r>
          </w:p>
        </w:tc>
        <w:tc>
          <w:tcPr>
            <w:tcW w:w="2086" w:type="dxa"/>
          </w:tcPr>
          <w:p w:rsidR="00DB61FC" w:rsidRPr="00DB61FC" w:rsidRDefault="00DB61FC" w:rsidP="00DB61FC">
            <w:pPr>
              <w:jc w:val="both"/>
              <w:rPr>
                <w:rFonts w:ascii="Times New Roman" w:hAnsi="Times New Roman" w:cs="Times New Roman"/>
                <w:sz w:val="20"/>
                <w:szCs w:val="20"/>
              </w:rPr>
            </w:pPr>
            <w:r>
              <w:rPr>
                <w:rFonts w:ascii="Times New Roman" w:hAnsi="Times New Roman" w:cs="Times New Roman"/>
                <w:sz w:val="20"/>
                <w:szCs w:val="20"/>
              </w:rPr>
              <w:t>Ю</w:t>
            </w:r>
            <w:r w:rsidRPr="00DB61FC">
              <w:rPr>
                <w:rFonts w:ascii="Times New Roman" w:hAnsi="Times New Roman" w:cs="Times New Roman"/>
                <w:sz w:val="20"/>
                <w:szCs w:val="20"/>
              </w:rPr>
              <w:t>ридически</w:t>
            </w:r>
            <w:r>
              <w:rPr>
                <w:rFonts w:ascii="Times New Roman" w:hAnsi="Times New Roman" w:cs="Times New Roman"/>
                <w:sz w:val="20"/>
                <w:szCs w:val="20"/>
              </w:rPr>
              <w:t>е лица</w:t>
            </w:r>
            <w:r w:rsidRPr="00DB61FC">
              <w:rPr>
                <w:rFonts w:ascii="Times New Roman" w:hAnsi="Times New Roman" w:cs="Times New Roman"/>
                <w:sz w:val="20"/>
                <w:szCs w:val="20"/>
              </w:rPr>
              <w:t>,</w:t>
            </w:r>
          </w:p>
          <w:p w:rsidR="000D42BE" w:rsidRDefault="00DB61FC" w:rsidP="00DB61FC">
            <w:pPr>
              <w:jc w:val="both"/>
              <w:rPr>
                <w:rFonts w:ascii="Times New Roman" w:hAnsi="Times New Roman" w:cs="Times New Roman"/>
                <w:sz w:val="20"/>
                <w:szCs w:val="20"/>
              </w:rPr>
            </w:pPr>
            <w:r w:rsidRPr="00DB61FC">
              <w:rPr>
                <w:rFonts w:ascii="Times New Roman" w:hAnsi="Times New Roman" w:cs="Times New Roman"/>
                <w:sz w:val="20"/>
                <w:szCs w:val="20"/>
              </w:rPr>
              <w:t>реализующи</w:t>
            </w:r>
            <w:r>
              <w:rPr>
                <w:rFonts w:ascii="Times New Roman" w:hAnsi="Times New Roman" w:cs="Times New Roman"/>
                <w:sz w:val="20"/>
                <w:szCs w:val="20"/>
              </w:rPr>
              <w:t>е</w:t>
            </w:r>
            <w:r w:rsidRPr="00DB61FC">
              <w:rPr>
                <w:rFonts w:ascii="Times New Roman" w:hAnsi="Times New Roman" w:cs="Times New Roman"/>
                <w:sz w:val="20"/>
                <w:szCs w:val="20"/>
              </w:rPr>
              <w:t xml:space="preserve"> инвестиционные проекты </w:t>
            </w:r>
            <w:r>
              <w:rPr>
                <w:rFonts w:ascii="Times New Roman" w:hAnsi="Times New Roman" w:cs="Times New Roman"/>
                <w:sz w:val="20"/>
                <w:szCs w:val="20"/>
              </w:rPr>
              <w:t xml:space="preserve">в области обращения с отходами, </w:t>
            </w:r>
            <w:r w:rsidRPr="00DB61FC">
              <w:rPr>
                <w:rFonts w:ascii="Times New Roman" w:hAnsi="Times New Roman" w:cs="Times New Roman"/>
                <w:sz w:val="20"/>
                <w:szCs w:val="20"/>
              </w:rPr>
              <w:t>которые профинансированы росс</w:t>
            </w:r>
            <w:r>
              <w:rPr>
                <w:rFonts w:ascii="Times New Roman" w:hAnsi="Times New Roman" w:cs="Times New Roman"/>
                <w:sz w:val="20"/>
                <w:szCs w:val="20"/>
              </w:rPr>
              <w:t>ийским экологическим оператором в 2021 - 2022 годах</w:t>
            </w:r>
          </w:p>
        </w:tc>
        <w:tc>
          <w:tcPr>
            <w:tcW w:w="3177" w:type="dxa"/>
          </w:tcPr>
          <w:p w:rsidR="000D42BE" w:rsidRPr="000F1AD8" w:rsidRDefault="00DB61FC" w:rsidP="00DB61FC">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Правительства РФ от 05.05.</w:t>
            </w:r>
            <w:r w:rsidRPr="000F1AD8">
              <w:rPr>
                <w:rFonts w:ascii="Times New Roman" w:hAnsi="Times New Roman" w:cs="Times New Roman"/>
                <w:sz w:val="20"/>
                <w:szCs w:val="20"/>
              </w:rPr>
              <w:t>2022 №</w:t>
            </w:r>
            <w:r>
              <w:rPr>
                <w:rFonts w:ascii="Times New Roman" w:hAnsi="Times New Roman" w:cs="Times New Roman"/>
                <w:sz w:val="20"/>
                <w:szCs w:val="20"/>
              </w:rPr>
              <w:t xml:space="preserve"> 81</w:t>
            </w:r>
            <w:r w:rsidRPr="000F1AD8">
              <w:rPr>
                <w:rFonts w:ascii="Times New Roman" w:hAnsi="Times New Roman" w:cs="Times New Roman"/>
                <w:sz w:val="20"/>
                <w:szCs w:val="20"/>
              </w:rPr>
              <w:t>4</w:t>
            </w:r>
          </w:p>
        </w:tc>
        <w:tc>
          <w:tcPr>
            <w:tcW w:w="6701" w:type="dxa"/>
          </w:tcPr>
          <w:p w:rsidR="00DB61FC" w:rsidRDefault="00DB61FC" w:rsidP="00DB61FC">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DB61FC">
              <w:rPr>
                <w:rFonts w:ascii="Times New Roman" w:hAnsi="Times New Roman" w:cs="Times New Roman"/>
                <w:sz w:val="20"/>
                <w:szCs w:val="20"/>
              </w:rPr>
              <w:t xml:space="preserve">реализация </w:t>
            </w:r>
            <w:r>
              <w:rPr>
                <w:rFonts w:ascii="Times New Roman" w:hAnsi="Times New Roman" w:cs="Times New Roman"/>
                <w:sz w:val="20"/>
                <w:szCs w:val="20"/>
              </w:rPr>
              <w:t>инвестиционных проектов в об</w:t>
            </w:r>
            <w:r w:rsidRPr="00DB61FC">
              <w:rPr>
                <w:rFonts w:ascii="Times New Roman" w:hAnsi="Times New Roman" w:cs="Times New Roman"/>
                <w:sz w:val="20"/>
                <w:szCs w:val="20"/>
              </w:rPr>
              <w:t>ласти обращения с отходами</w:t>
            </w:r>
            <w:r>
              <w:rPr>
                <w:rFonts w:ascii="Times New Roman" w:hAnsi="Times New Roman" w:cs="Times New Roman"/>
                <w:sz w:val="20"/>
                <w:szCs w:val="20"/>
              </w:rPr>
              <w:t xml:space="preserve">, </w:t>
            </w:r>
            <w:r w:rsidRPr="00DB61FC">
              <w:rPr>
                <w:rFonts w:ascii="Times New Roman" w:hAnsi="Times New Roman" w:cs="Times New Roman"/>
                <w:sz w:val="20"/>
                <w:szCs w:val="20"/>
              </w:rPr>
              <w:t>которые профинансированы росс</w:t>
            </w:r>
            <w:r>
              <w:rPr>
                <w:rFonts w:ascii="Times New Roman" w:hAnsi="Times New Roman" w:cs="Times New Roman"/>
                <w:sz w:val="20"/>
                <w:szCs w:val="20"/>
              </w:rPr>
              <w:t>ийским экологическим оператором в 2021 - 2022 годах</w:t>
            </w:r>
          </w:p>
          <w:p w:rsidR="00DB61FC" w:rsidRDefault="00DB61FC" w:rsidP="00DB61FC">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12,5 </w:t>
            </w:r>
            <w:r w:rsidRPr="00B260CC">
              <w:rPr>
                <w:rFonts w:ascii="Times New Roman" w:hAnsi="Times New Roman" w:cs="Times New Roman"/>
                <w:sz w:val="20"/>
                <w:szCs w:val="20"/>
              </w:rPr>
              <w:t>% годовых.</w:t>
            </w:r>
          </w:p>
          <w:p w:rsidR="000D42BE" w:rsidRDefault="000D42BE" w:rsidP="00DB61FC">
            <w:pPr>
              <w:jc w:val="both"/>
              <w:rPr>
                <w:rFonts w:ascii="Times New Roman" w:hAnsi="Times New Roman" w:cs="Times New Roman"/>
                <w:sz w:val="20"/>
                <w:szCs w:val="20"/>
              </w:rPr>
            </w:pPr>
          </w:p>
          <w:p w:rsidR="00DB61FC" w:rsidRPr="004471B4" w:rsidRDefault="00DB61FC" w:rsidP="00DB61FC">
            <w:pPr>
              <w:jc w:val="both"/>
              <w:rPr>
                <w:rFonts w:ascii="Times New Roman" w:hAnsi="Times New Roman" w:cs="Times New Roman"/>
                <w:sz w:val="20"/>
                <w:szCs w:val="20"/>
              </w:rPr>
            </w:pPr>
            <w:r w:rsidRPr="00DB61FC">
              <w:rPr>
                <w:rFonts w:ascii="Times New Roman" w:hAnsi="Times New Roman" w:cs="Times New Roman"/>
                <w:sz w:val="20"/>
                <w:szCs w:val="20"/>
              </w:rPr>
              <w:t>Субсидии предоставляются в рамках ф</w:t>
            </w:r>
            <w:r>
              <w:rPr>
                <w:rFonts w:ascii="Times New Roman" w:hAnsi="Times New Roman" w:cs="Times New Roman"/>
                <w:sz w:val="20"/>
                <w:szCs w:val="20"/>
              </w:rPr>
              <w:t>едерального проекта «</w:t>
            </w:r>
            <w:r w:rsidRPr="00DB61FC">
              <w:rPr>
                <w:rFonts w:ascii="Times New Roman" w:hAnsi="Times New Roman" w:cs="Times New Roman"/>
                <w:sz w:val="20"/>
                <w:szCs w:val="20"/>
              </w:rPr>
              <w:t>Комплексная система обращения с твердыми коммунальными отходами</w:t>
            </w:r>
            <w:r>
              <w:rPr>
                <w:rFonts w:ascii="Times New Roman" w:hAnsi="Times New Roman" w:cs="Times New Roman"/>
                <w:sz w:val="20"/>
                <w:szCs w:val="20"/>
              </w:rPr>
              <w:t xml:space="preserve">» </w:t>
            </w:r>
            <w:r w:rsidRPr="00DB61FC">
              <w:rPr>
                <w:rFonts w:ascii="Times New Roman" w:hAnsi="Times New Roman" w:cs="Times New Roman"/>
                <w:sz w:val="20"/>
                <w:szCs w:val="20"/>
              </w:rPr>
              <w:t xml:space="preserve">национального проекта </w:t>
            </w:r>
            <w:r>
              <w:rPr>
                <w:rFonts w:ascii="Times New Roman" w:hAnsi="Times New Roman" w:cs="Times New Roman"/>
                <w:sz w:val="20"/>
                <w:szCs w:val="20"/>
              </w:rPr>
              <w:t>«</w:t>
            </w:r>
            <w:r w:rsidRPr="00DB61FC">
              <w:rPr>
                <w:rFonts w:ascii="Times New Roman" w:hAnsi="Times New Roman" w:cs="Times New Roman"/>
                <w:sz w:val="20"/>
                <w:szCs w:val="20"/>
              </w:rPr>
              <w:t>Экология</w:t>
            </w:r>
            <w:r>
              <w:rPr>
                <w:rFonts w:ascii="Times New Roman" w:hAnsi="Times New Roman" w:cs="Times New Roman"/>
                <w:sz w:val="20"/>
                <w:szCs w:val="20"/>
              </w:rPr>
              <w:t>»</w:t>
            </w:r>
            <w:r w:rsidRPr="00DB61FC">
              <w:rPr>
                <w:rFonts w:ascii="Times New Roman" w:hAnsi="Times New Roman" w:cs="Times New Roman"/>
                <w:sz w:val="20"/>
                <w:szCs w:val="20"/>
              </w:rPr>
              <w:t xml:space="preserve"> </w:t>
            </w:r>
            <w:r>
              <w:rPr>
                <w:rFonts w:ascii="Times New Roman" w:hAnsi="Times New Roman" w:cs="Times New Roman"/>
                <w:sz w:val="20"/>
                <w:szCs w:val="20"/>
              </w:rPr>
              <w:t xml:space="preserve">в целях обеспечения доступности </w:t>
            </w:r>
            <w:r w:rsidRPr="00DB61FC">
              <w:rPr>
                <w:rFonts w:ascii="Times New Roman" w:hAnsi="Times New Roman" w:cs="Times New Roman"/>
                <w:sz w:val="20"/>
                <w:szCs w:val="20"/>
              </w:rPr>
              <w:t>для инвесторов кредитных ресур</w:t>
            </w:r>
            <w:r>
              <w:rPr>
                <w:rFonts w:ascii="Times New Roman" w:hAnsi="Times New Roman" w:cs="Times New Roman"/>
                <w:sz w:val="20"/>
                <w:szCs w:val="20"/>
              </w:rPr>
              <w:t xml:space="preserve">сов, необходимых для реализации </w:t>
            </w:r>
            <w:r w:rsidRPr="00DB61FC">
              <w:rPr>
                <w:rFonts w:ascii="Times New Roman" w:hAnsi="Times New Roman" w:cs="Times New Roman"/>
                <w:sz w:val="20"/>
                <w:szCs w:val="20"/>
              </w:rPr>
              <w:t>инвестиционных проектов в области обращения с отходами</w:t>
            </w:r>
            <w:r>
              <w:rPr>
                <w:rFonts w:ascii="Times New Roman" w:hAnsi="Times New Roman" w:cs="Times New Roman"/>
                <w:sz w:val="20"/>
                <w:szCs w:val="20"/>
              </w:rPr>
              <w:t>.</w:t>
            </w:r>
          </w:p>
        </w:tc>
      </w:tr>
      <w:tr w:rsidR="00CB19BD" w:rsidTr="005D7C93">
        <w:tc>
          <w:tcPr>
            <w:tcW w:w="557" w:type="dxa"/>
          </w:tcPr>
          <w:p w:rsidR="00CB19BD" w:rsidRPr="00CB19BD" w:rsidRDefault="00CB19BD" w:rsidP="005D7C93">
            <w:pPr>
              <w:jc w:val="center"/>
              <w:rPr>
                <w:rFonts w:ascii="Times New Roman" w:hAnsi="Times New Roman" w:cs="Times New Roman"/>
                <w:sz w:val="20"/>
                <w:szCs w:val="20"/>
              </w:rPr>
            </w:pPr>
            <w:r>
              <w:rPr>
                <w:rFonts w:ascii="Times New Roman" w:hAnsi="Times New Roman" w:cs="Times New Roman"/>
                <w:sz w:val="20"/>
                <w:szCs w:val="20"/>
                <w:lang w:val="en-US"/>
              </w:rPr>
              <w:t>22.</w:t>
            </w:r>
          </w:p>
        </w:tc>
        <w:tc>
          <w:tcPr>
            <w:tcW w:w="1860" w:type="dxa"/>
          </w:tcPr>
          <w:p w:rsidR="00CB19BD" w:rsidRDefault="000149A1" w:rsidP="005D7C93">
            <w:pPr>
              <w:jc w:val="center"/>
              <w:rPr>
                <w:rFonts w:ascii="Times New Roman" w:hAnsi="Times New Roman" w:cs="Times New Roman"/>
                <w:b/>
                <w:sz w:val="20"/>
                <w:szCs w:val="20"/>
              </w:rPr>
            </w:pPr>
            <w:proofErr w:type="spellStart"/>
            <w:r>
              <w:rPr>
                <w:rFonts w:ascii="Times New Roman" w:hAnsi="Times New Roman" w:cs="Times New Roman"/>
                <w:b/>
                <w:sz w:val="20"/>
                <w:szCs w:val="20"/>
              </w:rPr>
              <w:t>Минпромторг</w:t>
            </w:r>
            <w:proofErr w:type="spellEnd"/>
            <w:r>
              <w:rPr>
                <w:rFonts w:ascii="Times New Roman" w:hAnsi="Times New Roman" w:cs="Times New Roman"/>
                <w:b/>
                <w:sz w:val="20"/>
                <w:szCs w:val="20"/>
              </w:rPr>
              <w:t xml:space="preserve"> России</w:t>
            </w:r>
          </w:p>
          <w:p w:rsidR="000149A1" w:rsidRDefault="000149A1" w:rsidP="005D7C93">
            <w:pPr>
              <w:jc w:val="center"/>
              <w:rPr>
                <w:rFonts w:ascii="Times New Roman" w:hAnsi="Times New Roman" w:cs="Times New Roman"/>
                <w:b/>
                <w:sz w:val="20"/>
                <w:szCs w:val="20"/>
              </w:rPr>
            </w:pPr>
          </w:p>
          <w:p w:rsidR="001F2C96" w:rsidRDefault="001F2C96" w:rsidP="001F2C96">
            <w:pPr>
              <w:jc w:val="center"/>
              <w:rPr>
                <w:rFonts w:ascii="Times New Roman" w:hAnsi="Times New Roman" w:cs="Times New Roman"/>
                <w:b/>
                <w:sz w:val="20"/>
                <w:szCs w:val="20"/>
              </w:rPr>
            </w:pPr>
          </w:p>
          <w:p w:rsidR="001F2C96" w:rsidRDefault="001F2C96" w:rsidP="001F2C96">
            <w:pPr>
              <w:jc w:val="center"/>
              <w:rPr>
                <w:rFonts w:ascii="Times New Roman" w:hAnsi="Times New Roman" w:cs="Times New Roman"/>
                <w:b/>
                <w:sz w:val="20"/>
                <w:szCs w:val="20"/>
              </w:rPr>
            </w:pPr>
            <w:r w:rsidRPr="00E44918">
              <w:rPr>
                <w:rFonts w:ascii="Times New Roman" w:hAnsi="Times New Roman" w:cs="Times New Roman"/>
                <w:sz w:val="18"/>
                <w:szCs w:val="20"/>
              </w:rPr>
              <w:t xml:space="preserve">Выделено </w:t>
            </w:r>
            <w:r w:rsidRPr="00E44918">
              <w:rPr>
                <w:rFonts w:ascii="Times New Roman" w:hAnsi="Times New Roman" w:cs="Times New Roman"/>
                <w:sz w:val="18"/>
                <w:szCs w:val="20"/>
              </w:rPr>
              <w:br/>
            </w:r>
            <w:r>
              <w:rPr>
                <w:rFonts w:ascii="Times New Roman" w:hAnsi="Times New Roman" w:cs="Times New Roman"/>
                <w:b/>
                <w:sz w:val="18"/>
                <w:szCs w:val="20"/>
              </w:rPr>
              <w:t>37,1</w:t>
            </w:r>
            <w:r w:rsidRPr="00E44918">
              <w:rPr>
                <w:rFonts w:ascii="Times New Roman" w:hAnsi="Times New Roman" w:cs="Times New Roman"/>
                <w:b/>
                <w:sz w:val="18"/>
                <w:szCs w:val="20"/>
              </w:rPr>
              <w:t xml:space="preserve"> млрд рублей</w:t>
            </w:r>
            <w:r w:rsidRPr="00E44918">
              <w:rPr>
                <w:rFonts w:ascii="Times New Roman" w:hAnsi="Times New Roman" w:cs="Times New Roman"/>
                <w:sz w:val="18"/>
                <w:szCs w:val="20"/>
              </w:rPr>
              <w:t xml:space="preserve"> </w:t>
            </w:r>
            <w:r w:rsidRPr="00E44918">
              <w:rPr>
                <w:rFonts w:ascii="Times New Roman" w:hAnsi="Times New Roman" w:cs="Times New Roman"/>
                <w:sz w:val="18"/>
                <w:szCs w:val="20"/>
              </w:rPr>
              <w:br/>
              <w:t xml:space="preserve">в соответствии с распоряжением </w:t>
            </w:r>
            <w:r>
              <w:rPr>
                <w:rFonts w:ascii="Times New Roman" w:hAnsi="Times New Roman" w:cs="Times New Roman"/>
                <w:sz w:val="18"/>
                <w:szCs w:val="20"/>
              </w:rPr>
              <w:t>Правительства РФ от 27.05</w:t>
            </w:r>
            <w:r w:rsidRPr="00E44918">
              <w:rPr>
                <w:rFonts w:ascii="Times New Roman" w:hAnsi="Times New Roman" w:cs="Times New Roman"/>
                <w:sz w:val="18"/>
                <w:szCs w:val="20"/>
              </w:rPr>
              <w:t xml:space="preserve">.2022 № </w:t>
            </w:r>
            <w:r>
              <w:rPr>
                <w:rFonts w:ascii="Times New Roman" w:hAnsi="Times New Roman" w:cs="Times New Roman"/>
                <w:sz w:val="18"/>
                <w:szCs w:val="20"/>
              </w:rPr>
              <w:t>1326</w:t>
            </w:r>
            <w:r w:rsidRPr="00E44918">
              <w:rPr>
                <w:rFonts w:ascii="Times New Roman" w:hAnsi="Times New Roman" w:cs="Times New Roman"/>
                <w:sz w:val="18"/>
                <w:szCs w:val="20"/>
              </w:rPr>
              <w:t>-р</w:t>
            </w:r>
          </w:p>
        </w:tc>
        <w:tc>
          <w:tcPr>
            <w:tcW w:w="1496" w:type="dxa"/>
          </w:tcPr>
          <w:p w:rsidR="00CB19BD" w:rsidRDefault="004471B4"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sidR="00262EC0">
              <w:rPr>
                <w:rFonts w:ascii="Times New Roman" w:hAnsi="Times New Roman" w:cs="Times New Roman"/>
                <w:sz w:val="20"/>
                <w:szCs w:val="20"/>
              </w:rPr>
              <w:br/>
            </w:r>
            <w:r>
              <w:rPr>
                <w:rFonts w:ascii="Times New Roman" w:hAnsi="Times New Roman" w:cs="Times New Roman"/>
                <w:sz w:val="20"/>
                <w:szCs w:val="20"/>
              </w:rPr>
              <w:t>кредитование</w:t>
            </w:r>
          </w:p>
        </w:tc>
        <w:tc>
          <w:tcPr>
            <w:tcW w:w="2086" w:type="dxa"/>
          </w:tcPr>
          <w:p w:rsidR="00CB19BD" w:rsidRDefault="004471B4" w:rsidP="00BF6925">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импорта продукции из перечня приоритетной</w:t>
            </w:r>
            <w:r w:rsidR="00BF6925">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фармацевтическая продукция, транспорт, строительные материалы, различные станки, сельскохозяйственные машины, электроника и др.</w:t>
            </w:r>
            <w:r w:rsidR="00BF6925">
              <w:rPr>
                <w:rFonts w:ascii="Times New Roman" w:hAnsi="Times New Roman" w:cs="Times New Roman"/>
                <w:sz w:val="20"/>
                <w:szCs w:val="20"/>
              </w:rPr>
              <w:t>)</w:t>
            </w:r>
          </w:p>
        </w:tc>
        <w:tc>
          <w:tcPr>
            <w:tcW w:w="3177" w:type="dxa"/>
          </w:tcPr>
          <w:p w:rsidR="00CB19BD" w:rsidRPr="000F1AD8" w:rsidRDefault="004471B4" w:rsidP="000149A1">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Правительства РФ от </w:t>
            </w:r>
            <w:r w:rsidR="000149A1">
              <w:rPr>
                <w:rFonts w:ascii="Times New Roman" w:hAnsi="Times New Roman" w:cs="Times New Roman"/>
                <w:sz w:val="20"/>
                <w:szCs w:val="20"/>
              </w:rPr>
              <w:t>18</w:t>
            </w:r>
            <w:r>
              <w:rPr>
                <w:rFonts w:ascii="Times New Roman" w:hAnsi="Times New Roman" w:cs="Times New Roman"/>
                <w:sz w:val="20"/>
                <w:szCs w:val="20"/>
              </w:rPr>
              <w:t>.05.</w:t>
            </w:r>
            <w:r w:rsidRPr="000F1AD8">
              <w:rPr>
                <w:rFonts w:ascii="Times New Roman" w:hAnsi="Times New Roman" w:cs="Times New Roman"/>
                <w:sz w:val="20"/>
                <w:szCs w:val="20"/>
              </w:rPr>
              <w:t>2022 №</w:t>
            </w:r>
            <w:r w:rsidR="000149A1">
              <w:rPr>
                <w:rFonts w:ascii="Times New Roman" w:hAnsi="Times New Roman" w:cs="Times New Roman"/>
                <w:sz w:val="20"/>
                <w:szCs w:val="20"/>
              </w:rPr>
              <w:t xml:space="preserve"> 895</w:t>
            </w:r>
          </w:p>
        </w:tc>
        <w:tc>
          <w:tcPr>
            <w:tcW w:w="6701" w:type="dxa"/>
          </w:tcPr>
          <w:p w:rsidR="004471B4" w:rsidRDefault="004471B4"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w:t>
            </w:r>
            <w:r w:rsidR="00BF6925" w:rsidRPr="00BF6925">
              <w:rPr>
                <w:rFonts w:ascii="Times New Roman" w:hAnsi="Times New Roman" w:cs="Times New Roman"/>
                <w:sz w:val="20"/>
                <w:szCs w:val="20"/>
              </w:rPr>
              <w:t>приобретение приоритетной для импорта продукции</w:t>
            </w:r>
          </w:p>
          <w:p w:rsidR="004471B4" w:rsidRDefault="004471B4"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не более 30% ключевой ставки Банка России</w:t>
            </w:r>
            <w:r>
              <w:rPr>
                <w:rFonts w:ascii="Times New Roman" w:hAnsi="Times New Roman" w:cs="Times New Roman"/>
                <w:sz w:val="20"/>
                <w:szCs w:val="20"/>
              </w:rPr>
              <w:t xml:space="preserve"> (с 04.05.2022 - </w:t>
            </w:r>
            <w:r>
              <w:rPr>
                <w:rFonts w:ascii="Times New Roman" w:hAnsi="Times New Roman" w:cs="Times New Roman"/>
                <w:sz w:val="20"/>
                <w:szCs w:val="20"/>
              </w:rPr>
              <w:br/>
              <w:t>14 % годовых)</w:t>
            </w:r>
            <w:r w:rsidRPr="004471B4">
              <w:rPr>
                <w:rFonts w:ascii="Times New Roman" w:hAnsi="Times New Roman" w:cs="Times New Roman"/>
                <w:sz w:val="20"/>
                <w:szCs w:val="20"/>
              </w:rPr>
              <w:t xml:space="preserve"> плюс три процентных пункта</w:t>
            </w:r>
            <w:r>
              <w:rPr>
                <w:rFonts w:ascii="Times New Roman" w:hAnsi="Times New Roman" w:cs="Times New Roman"/>
                <w:sz w:val="20"/>
                <w:szCs w:val="20"/>
              </w:rPr>
              <w:t>.</w:t>
            </w:r>
          </w:p>
          <w:p w:rsidR="004471B4" w:rsidRDefault="004471B4"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производства – 3 года.</w:t>
            </w:r>
          </w:p>
          <w:p w:rsidR="000149A1" w:rsidRDefault="000149A1"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1E1CE6" w:rsidRDefault="001E1CE6"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proofErr w:type="spellStart"/>
            <w:r>
              <w:rPr>
                <w:rFonts w:ascii="Times New Roman" w:hAnsi="Times New Roman" w:cs="Times New Roman"/>
                <w:sz w:val="20"/>
                <w:szCs w:val="20"/>
              </w:rPr>
              <w:t>Минпромторг</w:t>
            </w:r>
            <w:proofErr w:type="spellEnd"/>
            <w:r>
              <w:rPr>
                <w:rFonts w:ascii="Times New Roman" w:hAnsi="Times New Roman" w:cs="Times New Roman"/>
                <w:sz w:val="20"/>
                <w:szCs w:val="20"/>
              </w:rPr>
              <w:t xml:space="preserve">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0149A1" w:rsidRDefault="001E1CE6" w:rsidP="001E1CE6">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превышающем 30</w:t>
            </w:r>
            <w:r>
              <w:rPr>
                <w:rFonts w:ascii="Times New Roman" w:hAnsi="Times New Roman" w:cs="Times New Roman"/>
                <w:sz w:val="20"/>
                <w:szCs w:val="20"/>
              </w:rPr>
              <w:t> </w:t>
            </w:r>
            <w:r w:rsidRPr="001E1CE6">
              <w:rPr>
                <w:rFonts w:ascii="Times New Roman" w:hAnsi="Times New Roman" w:cs="Times New Roman"/>
                <w:sz w:val="20"/>
                <w:szCs w:val="20"/>
              </w:rPr>
              <w:t xml:space="preserve">млрд. рублей, осуществляется на основании распоряжения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262EC0" w:rsidRPr="00262EC0" w:rsidRDefault="00262EC0" w:rsidP="00262EC0">
            <w:pPr>
              <w:ind w:left="-70"/>
              <w:jc w:val="both"/>
              <w:rPr>
                <w:rFonts w:ascii="Times New Roman" w:hAnsi="Times New Roman" w:cs="Times New Roman"/>
                <w:sz w:val="20"/>
                <w:szCs w:val="20"/>
              </w:rPr>
            </w:pPr>
            <w:r w:rsidRPr="00262EC0">
              <w:rPr>
                <w:rFonts w:ascii="Times New Roman" w:hAnsi="Times New Roman" w:cs="Times New Roman"/>
                <w:sz w:val="20"/>
                <w:szCs w:val="20"/>
              </w:rPr>
              <w:t>Дата и время начала приема заявок: 27</w:t>
            </w:r>
            <w:r w:rsidR="00581A1E">
              <w:rPr>
                <w:rFonts w:ascii="Times New Roman" w:hAnsi="Times New Roman" w:cs="Times New Roman"/>
                <w:sz w:val="20"/>
                <w:szCs w:val="20"/>
              </w:rPr>
              <w:t>.05.2022, 10.</w:t>
            </w:r>
            <w:r w:rsidRPr="00262EC0">
              <w:rPr>
                <w:rFonts w:ascii="Times New Roman" w:hAnsi="Times New Roman" w:cs="Times New Roman"/>
                <w:sz w:val="20"/>
                <w:szCs w:val="20"/>
              </w:rPr>
              <w:t xml:space="preserve">00 по </w:t>
            </w:r>
            <w:proofErr w:type="spellStart"/>
            <w:r w:rsidR="00581A1E">
              <w:rPr>
                <w:rFonts w:ascii="Times New Roman" w:hAnsi="Times New Roman" w:cs="Times New Roman"/>
                <w:sz w:val="20"/>
                <w:szCs w:val="20"/>
              </w:rPr>
              <w:t>мск</w:t>
            </w:r>
            <w:proofErr w:type="spellEnd"/>
            <w:r w:rsidRPr="00262EC0">
              <w:rPr>
                <w:rFonts w:ascii="Times New Roman" w:hAnsi="Times New Roman" w:cs="Times New Roman"/>
                <w:sz w:val="20"/>
                <w:szCs w:val="20"/>
              </w:rPr>
              <w:t xml:space="preserve"> времени.</w:t>
            </w:r>
          </w:p>
          <w:p w:rsidR="00262EC0" w:rsidRPr="001E1CE6" w:rsidRDefault="00262EC0" w:rsidP="00581A1E">
            <w:pPr>
              <w:ind w:left="-70"/>
              <w:jc w:val="both"/>
              <w:rPr>
                <w:rFonts w:ascii="Times New Roman" w:hAnsi="Times New Roman" w:cs="Times New Roman"/>
                <w:sz w:val="20"/>
                <w:szCs w:val="20"/>
              </w:rPr>
            </w:pPr>
            <w:r w:rsidRPr="00262EC0">
              <w:rPr>
                <w:rFonts w:ascii="Times New Roman" w:hAnsi="Times New Roman" w:cs="Times New Roman"/>
                <w:sz w:val="20"/>
                <w:szCs w:val="20"/>
              </w:rPr>
              <w:t>Дата и в</w:t>
            </w:r>
            <w:r w:rsidR="00581A1E">
              <w:rPr>
                <w:rFonts w:ascii="Times New Roman" w:hAnsi="Times New Roman" w:cs="Times New Roman"/>
                <w:sz w:val="20"/>
                <w:szCs w:val="20"/>
              </w:rPr>
              <w:t xml:space="preserve">ремя окончания приема заявок: 01.12.2022, 17.59 </w:t>
            </w:r>
            <w:r w:rsidRPr="00262EC0">
              <w:rPr>
                <w:rFonts w:ascii="Times New Roman" w:hAnsi="Times New Roman" w:cs="Times New Roman"/>
                <w:sz w:val="20"/>
                <w:szCs w:val="20"/>
              </w:rPr>
              <w:t xml:space="preserve">по </w:t>
            </w:r>
            <w:r w:rsidR="00581A1E">
              <w:rPr>
                <w:rFonts w:ascii="Times New Roman" w:hAnsi="Times New Roman" w:cs="Times New Roman"/>
                <w:sz w:val="20"/>
                <w:szCs w:val="20"/>
              </w:rPr>
              <w:t>мск</w:t>
            </w:r>
            <w:r w:rsidRPr="00262EC0">
              <w:rPr>
                <w:rFonts w:ascii="Times New Roman" w:hAnsi="Times New Roman" w:cs="Times New Roman"/>
                <w:sz w:val="20"/>
                <w:szCs w:val="20"/>
              </w:rPr>
              <w:t xml:space="preserve"> времени.</w:t>
            </w:r>
          </w:p>
        </w:tc>
      </w:tr>
    </w:tbl>
    <w:p w:rsidR="00AD4FE8" w:rsidRDefault="00AD4FE8" w:rsidP="00157554">
      <w:pPr>
        <w:rPr>
          <w:rFonts w:ascii="Times New Roman" w:hAnsi="Times New Roman" w:cs="Times New Roman"/>
          <w:sz w:val="20"/>
          <w:szCs w:val="20"/>
        </w:rPr>
      </w:pPr>
    </w:p>
    <w:sectPr w:rsidR="00AD4FE8" w:rsidSect="001A5912">
      <w:footerReference w:type="default" r:id="rId8"/>
      <w:pgSz w:w="16838" w:h="11906" w:orient="landscape"/>
      <w:pgMar w:top="568" w:right="1134" w:bottom="709" w:left="1134"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82" w:rsidRDefault="00465F82" w:rsidP="00BC6EFB">
      <w:pPr>
        <w:spacing w:after="0" w:line="240" w:lineRule="auto"/>
      </w:pPr>
      <w:r>
        <w:separator/>
      </w:r>
    </w:p>
  </w:endnote>
  <w:endnote w:type="continuationSeparator" w:id="0">
    <w:p w:rsidR="00465F82" w:rsidRDefault="00465F82"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82" w:rsidRPr="00B7547C" w:rsidRDefault="00B7547C"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00465F82" w:rsidRPr="00B7547C">
          <w:rPr>
            <w:rFonts w:ascii="Times New Roman" w:hAnsi="Times New Roman" w:cs="Times New Roman"/>
            <w:sz w:val="20"/>
            <w:szCs w:val="20"/>
          </w:rPr>
          <w:fldChar w:fldCharType="begin"/>
        </w:r>
        <w:r w:rsidR="00465F82" w:rsidRPr="00B7547C">
          <w:rPr>
            <w:rFonts w:ascii="Times New Roman" w:hAnsi="Times New Roman" w:cs="Times New Roman"/>
            <w:sz w:val="20"/>
            <w:szCs w:val="20"/>
          </w:rPr>
          <w:instrText>PAGE   \* MERGEFORMAT</w:instrText>
        </w:r>
        <w:r w:rsidR="00465F82" w:rsidRPr="00B7547C">
          <w:rPr>
            <w:rFonts w:ascii="Times New Roman" w:hAnsi="Times New Roman" w:cs="Times New Roman"/>
            <w:sz w:val="20"/>
            <w:szCs w:val="20"/>
          </w:rPr>
          <w:fldChar w:fldCharType="separate"/>
        </w:r>
        <w:r w:rsidR="00985B57">
          <w:rPr>
            <w:rFonts w:ascii="Times New Roman" w:hAnsi="Times New Roman" w:cs="Times New Roman"/>
            <w:noProof/>
            <w:sz w:val="20"/>
            <w:szCs w:val="20"/>
          </w:rPr>
          <w:t>9</w:t>
        </w:r>
        <w:r w:rsidR="00465F82"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465F82" w:rsidRDefault="00465F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82" w:rsidRDefault="00465F82" w:rsidP="00BC6EFB">
      <w:pPr>
        <w:spacing w:after="0" w:line="240" w:lineRule="auto"/>
      </w:pPr>
      <w:r>
        <w:separator/>
      </w:r>
    </w:p>
  </w:footnote>
  <w:footnote w:type="continuationSeparator" w:id="0">
    <w:p w:rsidR="00465F82" w:rsidRDefault="00465F82" w:rsidP="00BC6EFB">
      <w:pPr>
        <w:spacing w:after="0" w:line="240" w:lineRule="auto"/>
      </w:pPr>
      <w:r>
        <w:continuationSeparator/>
      </w:r>
    </w:p>
  </w:footnote>
  <w:footnote w:id="1">
    <w:p w:rsidR="00982D56" w:rsidRDefault="00982D56">
      <w:pPr>
        <w:pStyle w:val="af0"/>
      </w:pPr>
      <w:r>
        <w:rPr>
          <w:rStyle w:val="af2"/>
        </w:rPr>
        <w:footnoteRef/>
      </w:r>
      <w:r>
        <w:t xml:space="preserve"> </w:t>
      </w:r>
      <w:r w:rsidRPr="00237AAE">
        <w:rPr>
          <w:rFonts w:ascii="Times New Roman" w:hAnsi="Times New Roman" w:cs="Times New Roman"/>
          <w:sz w:val="18"/>
          <w:szCs w:val="18"/>
        </w:rPr>
        <w:t xml:space="preserve">Источник информации: </w:t>
      </w:r>
      <w:hyperlink r:id="rId1" w:history="1">
        <w:r w:rsidRPr="00237AAE">
          <w:rPr>
            <w:rStyle w:val="ab"/>
            <w:rFonts w:ascii="Times New Roman" w:hAnsi="Times New Roman" w:cs="Times New Roman"/>
            <w:color w:val="auto"/>
            <w:sz w:val="18"/>
            <w:szCs w:val="18"/>
          </w:rPr>
          <w:t>https://www.economy.gov.ru/material/departments/d13/</w:t>
        </w:r>
      </w:hyperlink>
    </w:p>
  </w:footnote>
  <w:footnote w:id="2">
    <w:p w:rsidR="004A372D" w:rsidRDefault="004A372D">
      <w:pPr>
        <w:pStyle w:val="af0"/>
      </w:pPr>
      <w:r>
        <w:rPr>
          <w:rStyle w:val="af2"/>
        </w:rPr>
        <w:footnoteRef/>
      </w:r>
      <w:r>
        <w:t xml:space="preserve"> </w:t>
      </w:r>
      <w:r w:rsidRPr="004A372D">
        <w:rPr>
          <w:rFonts w:ascii="Times New Roman" w:hAnsi="Times New Roman" w:cs="Times New Roman"/>
          <w:sz w:val="18"/>
          <w:szCs w:val="18"/>
        </w:rPr>
        <w:t xml:space="preserve">Источник информации: </w:t>
      </w:r>
      <w:hyperlink r:id="rId2" w:anchor="a_134593" w:history="1">
        <w:r w:rsidRPr="004A372D">
          <w:rPr>
            <w:rStyle w:val="ab"/>
            <w:rFonts w:ascii="Times New Roman" w:hAnsi="Times New Roman" w:cs="Times New Roman"/>
            <w:color w:val="auto"/>
            <w:sz w:val="18"/>
            <w:szCs w:val="18"/>
          </w:rPr>
          <w:t>https://www.cbr.ru/develop/msp/#a_134593</w:t>
        </w:r>
      </w:hyperlink>
      <w:r w:rsidRPr="004A372D">
        <w:rPr>
          <w:rFonts w:ascii="Times New Roman" w:hAnsi="Times New Roman" w:cs="Times New Roman"/>
          <w:sz w:val="18"/>
          <w:szCs w:val="18"/>
        </w:rPr>
        <w:t xml:space="preserve"> </w:t>
      </w:r>
    </w:p>
  </w:footnote>
  <w:footnote w:id="3">
    <w:p w:rsidR="00315434" w:rsidRPr="00237AAE" w:rsidRDefault="00315434">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3"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4">
    <w:p w:rsidR="00817853" w:rsidRPr="00D8110A" w:rsidRDefault="00817853">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4"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5">
    <w:p w:rsidR="00817853" w:rsidRPr="002469B4" w:rsidRDefault="00817853">
      <w:pPr>
        <w:pStyle w:val="af0"/>
        <w:rPr>
          <w:rStyle w:val="af2"/>
          <w:vertAlign w:val="baseline"/>
        </w:rPr>
      </w:pPr>
      <w:r w:rsidRPr="00366CED">
        <w:rPr>
          <w:rStyle w:val="af2"/>
          <w:rFonts w:ascii="Times New Roman" w:hAnsi="Times New Roman" w:cs="Times New Roman"/>
          <w:sz w:val="18"/>
          <w:szCs w:val="18"/>
        </w:rPr>
        <w:footnoteRef/>
      </w:r>
      <w:r w:rsidRPr="00366CED">
        <w:rPr>
          <w:rStyle w:val="af2"/>
        </w:rPr>
        <w:t xml:space="preserve"> </w:t>
      </w:r>
      <w:r w:rsidRPr="00366CED">
        <w:rPr>
          <w:rFonts w:ascii="Times New Roman" w:hAnsi="Times New Roman" w:cs="Times New Roman"/>
          <w:sz w:val="18"/>
          <w:szCs w:val="18"/>
        </w:rPr>
        <w:t xml:space="preserve">Источник информации: </w:t>
      </w:r>
      <w:hyperlink r:id="rId5" w:history="1">
        <w:r w:rsidRPr="002469B4">
          <w:rPr>
            <w:rStyle w:val="ab"/>
            <w:rFonts w:ascii="Times New Roman" w:hAnsi="Times New Roman" w:cs="Times New Roman"/>
            <w:color w:val="auto"/>
            <w:sz w:val="18"/>
            <w:szCs w:val="18"/>
          </w:rPr>
          <w:t>https://tourism.gov.ru/news/17549/</w:t>
        </w:r>
      </w:hyperlink>
      <w:r w:rsidRPr="002469B4">
        <w:t xml:space="preserve">  </w:t>
      </w:r>
    </w:p>
  </w:footnote>
  <w:footnote w:id="6">
    <w:p w:rsidR="00817853" w:rsidRPr="00366CED" w:rsidRDefault="00817853">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6"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7">
    <w:p w:rsidR="00817853" w:rsidRPr="00366CED" w:rsidRDefault="00817853">
      <w:pPr>
        <w:pStyle w:val="af0"/>
        <w:rPr>
          <w:rFonts w:ascii="Times New Roman" w:hAnsi="Times New Roman" w:cs="Times New Roman"/>
          <w:sz w:val="18"/>
          <w:szCs w:val="18"/>
        </w:rPr>
      </w:pPr>
      <w:r w:rsidRPr="00366CED">
        <w:rPr>
          <w:rStyle w:val="af2"/>
          <w:rFonts w:ascii="Times New Roman" w:hAnsi="Times New Roman" w:cs="Times New Roman"/>
          <w:sz w:val="18"/>
          <w:szCs w:val="18"/>
        </w:rPr>
        <w:footnoteRef/>
      </w:r>
      <w:r w:rsidRPr="00366CED">
        <w:rPr>
          <w:rFonts w:ascii="Times New Roman" w:hAnsi="Times New Roman" w:cs="Times New Roman"/>
          <w:sz w:val="18"/>
          <w:szCs w:val="18"/>
        </w:rPr>
        <w:t xml:space="preserve"> Источник информации: </w:t>
      </w:r>
      <w:hyperlink r:id="rId7" w:history="1">
        <w:r w:rsidRPr="00366CED">
          <w:rPr>
            <w:rStyle w:val="ab"/>
            <w:rFonts w:ascii="Times New Roman" w:hAnsi="Times New Roman" w:cs="Times New Roman"/>
            <w:color w:val="auto"/>
            <w:sz w:val="18"/>
            <w:szCs w:val="18"/>
          </w:rPr>
          <w:t>http://government.ru/docs/44720/</w:t>
        </w:r>
      </w:hyperlink>
      <w:r w:rsidRPr="00366CED">
        <w:rPr>
          <w:rFonts w:ascii="Times New Roman" w:hAnsi="Times New Roman" w:cs="Times New Roman"/>
          <w:sz w:val="18"/>
          <w:szCs w:val="18"/>
        </w:rPr>
        <w:t xml:space="preserve"> </w:t>
      </w:r>
    </w:p>
  </w:footnote>
  <w:footnote w:id="8">
    <w:p w:rsidR="00817853" w:rsidRPr="00366CED" w:rsidRDefault="00817853">
      <w:pPr>
        <w:pStyle w:val="af0"/>
        <w:rPr>
          <w:rFonts w:ascii="Times New Roman" w:hAnsi="Times New Roman" w:cs="Times New Roman"/>
          <w:sz w:val="18"/>
          <w:szCs w:val="18"/>
        </w:rPr>
      </w:pPr>
      <w:r w:rsidRPr="00366CED">
        <w:rPr>
          <w:rStyle w:val="af2"/>
          <w:rFonts w:ascii="Times New Roman" w:hAnsi="Times New Roman" w:cs="Times New Roman"/>
          <w:sz w:val="18"/>
          <w:szCs w:val="18"/>
        </w:rPr>
        <w:footnoteRef/>
      </w:r>
      <w:r w:rsidRPr="00366CED">
        <w:rPr>
          <w:rFonts w:ascii="Times New Roman" w:hAnsi="Times New Roman" w:cs="Times New Roman"/>
          <w:sz w:val="18"/>
          <w:szCs w:val="18"/>
        </w:rPr>
        <w:t xml:space="preserve"> </w:t>
      </w:r>
      <w:hyperlink r:id="rId8" w:history="1">
        <w:r w:rsidRPr="00366CED">
          <w:rPr>
            <w:rStyle w:val="ab"/>
            <w:rFonts w:ascii="Times New Roman" w:hAnsi="Times New Roman" w:cs="Times New Roman"/>
            <w:color w:val="auto"/>
            <w:sz w:val="18"/>
            <w:szCs w:val="18"/>
          </w:rPr>
          <w:t>https://sbp.nspk.ru/</w:t>
        </w:r>
      </w:hyperlink>
      <w:r w:rsidRPr="00366CED">
        <w:rPr>
          <w:rFonts w:ascii="Times New Roman" w:hAnsi="Times New Roman" w:cs="Times New Roman"/>
          <w:sz w:val="18"/>
          <w:szCs w:val="18"/>
        </w:rPr>
        <w:t xml:space="preserve"> </w:t>
      </w:r>
    </w:p>
  </w:footnote>
  <w:footnote w:id="9">
    <w:p w:rsidR="00817853" w:rsidRPr="00456F55" w:rsidRDefault="00817853">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w:t>
      </w:r>
      <w:hyperlink r:id="rId9" w:history="1">
        <w:r w:rsidR="004A372D" w:rsidRPr="004A372D">
          <w:rPr>
            <w:rStyle w:val="ab"/>
            <w:rFonts w:ascii="Times New Roman" w:hAnsi="Times New Roman" w:cs="Times New Roman"/>
            <w:color w:val="auto"/>
            <w:sz w:val="18"/>
            <w:szCs w:val="18"/>
          </w:rPr>
          <w:t>https://sbp.nspk.ru/participants/</w:t>
        </w:r>
      </w:hyperlink>
      <w:r w:rsidR="004A372D" w:rsidRPr="004A372D">
        <w:rPr>
          <w:rFonts w:ascii="Times New Roman" w:hAnsi="Times New Roman" w:cs="Times New Roman"/>
          <w:sz w:val="18"/>
          <w:szCs w:val="18"/>
        </w:rPr>
        <w:t xml:space="preserve"> </w:t>
      </w:r>
    </w:p>
  </w:footnote>
  <w:footnote w:id="10">
    <w:p w:rsidR="00817853" w:rsidRPr="00456F55" w:rsidRDefault="00817853">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11">
    <w:p w:rsidR="005D7C93" w:rsidRPr="00F91516" w:rsidRDefault="005D7C93">
      <w:pPr>
        <w:pStyle w:val="af0"/>
        <w:rPr>
          <w:rFonts w:ascii="Times New Roman" w:hAnsi="Times New Roman" w:cs="Times New Roman"/>
          <w:sz w:val="18"/>
          <w:szCs w:val="18"/>
        </w:rPr>
      </w:pPr>
      <w:r w:rsidRPr="00F91516">
        <w:rPr>
          <w:rStyle w:val="af2"/>
          <w:rFonts w:ascii="Times New Roman" w:hAnsi="Times New Roman" w:cs="Times New Roman"/>
          <w:sz w:val="18"/>
          <w:szCs w:val="18"/>
        </w:rPr>
        <w:footnoteRef/>
      </w:r>
      <w:r w:rsidRPr="00F91516">
        <w:rPr>
          <w:rFonts w:ascii="Times New Roman" w:hAnsi="Times New Roman" w:cs="Times New Roman"/>
          <w:sz w:val="18"/>
          <w:szCs w:val="18"/>
        </w:rPr>
        <w:t xml:space="preserve"> https://corpmsp.ru/pres_slujba/news/priyem_zayavok_na_lgotnoe_kreditovanie_vysokotekhnologichnykh_innovatsionnykh_kompaniy_po_programme_/</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E"/>
    <w:rsid w:val="00007FD5"/>
    <w:rsid w:val="000149A1"/>
    <w:rsid w:val="00020332"/>
    <w:rsid w:val="00033199"/>
    <w:rsid w:val="000462FE"/>
    <w:rsid w:val="0005158A"/>
    <w:rsid w:val="00053338"/>
    <w:rsid w:val="00064598"/>
    <w:rsid w:val="000A2E94"/>
    <w:rsid w:val="000B47B4"/>
    <w:rsid w:val="000C1A81"/>
    <w:rsid w:val="000D42BE"/>
    <w:rsid w:val="000D44C3"/>
    <w:rsid w:val="000E3125"/>
    <w:rsid w:val="000F1AD8"/>
    <w:rsid w:val="00104207"/>
    <w:rsid w:val="00120B20"/>
    <w:rsid w:val="001243E8"/>
    <w:rsid w:val="00141879"/>
    <w:rsid w:val="00146BAF"/>
    <w:rsid w:val="00147CDA"/>
    <w:rsid w:val="00154B70"/>
    <w:rsid w:val="00157554"/>
    <w:rsid w:val="00166432"/>
    <w:rsid w:val="00183B8F"/>
    <w:rsid w:val="001940EF"/>
    <w:rsid w:val="001A5912"/>
    <w:rsid w:val="001C001A"/>
    <w:rsid w:val="001D6ADB"/>
    <w:rsid w:val="001E1CE6"/>
    <w:rsid w:val="001F1FCB"/>
    <w:rsid w:val="001F29F0"/>
    <w:rsid w:val="001F2C96"/>
    <w:rsid w:val="001F2D94"/>
    <w:rsid w:val="0020175A"/>
    <w:rsid w:val="00212B7A"/>
    <w:rsid w:val="00225DD9"/>
    <w:rsid w:val="00237AAE"/>
    <w:rsid w:val="00242400"/>
    <w:rsid w:val="002469B4"/>
    <w:rsid w:val="00250016"/>
    <w:rsid w:val="00262EC0"/>
    <w:rsid w:val="002A2D2A"/>
    <w:rsid w:val="002A7735"/>
    <w:rsid w:val="002D4144"/>
    <w:rsid w:val="002F4990"/>
    <w:rsid w:val="003139F3"/>
    <w:rsid w:val="00315434"/>
    <w:rsid w:val="00325683"/>
    <w:rsid w:val="00333232"/>
    <w:rsid w:val="00346C19"/>
    <w:rsid w:val="00366CED"/>
    <w:rsid w:val="00367FAB"/>
    <w:rsid w:val="00375327"/>
    <w:rsid w:val="00396097"/>
    <w:rsid w:val="003A6FB4"/>
    <w:rsid w:val="003B1A82"/>
    <w:rsid w:val="003D4D3C"/>
    <w:rsid w:val="003E3F77"/>
    <w:rsid w:val="003F09F9"/>
    <w:rsid w:val="003F55B9"/>
    <w:rsid w:val="00420A22"/>
    <w:rsid w:val="00431B68"/>
    <w:rsid w:val="00435761"/>
    <w:rsid w:val="004471B4"/>
    <w:rsid w:val="0045034F"/>
    <w:rsid w:val="00452A71"/>
    <w:rsid w:val="00455100"/>
    <w:rsid w:val="00456F55"/>
    <w:rsid w:val="00461424"/>
    <w:rsid w:val="00465F82"/>
    <w:rsid w:val="00465FD2"/>
    <w:rsid w:val="00477430"/>
    <w:rsid w:val="0048610C"/>
    <w:rsid w:val="00496BE9"/>
    <w:rsid w:val="004A372D"/>
    <w:rsid w:val="004B139E"/>
    <w:rsid w:val="004C690D"/>
    <w:rsid w:val="004E4126"/>
    <w:rsid w:val="00516113"/>
    <w:rsid w:val="0052014F"/>
    <w:rsid w:val="00522453"/>
    <w:rsid w:val="00526D6F"/>
    <w:rsid w:val="00566271"/>
    <w:rsid w:val="00581A1E"/>
    <w:rsid w:val="005977FF"/>
    <w:rsid w:val="005B0A40"/>
    <w:rsid w:val="005C1B9A"/>
    <w:rsid w:val="005D7C93"/>
    <w:rsid w:val="005F113F"/>
    <w:rsid w:val="005F24F4"/>
    <w:rsid w:val="00606335"/>
    <w:rsid w:val="00607774"/>
    <w:rsid w:val="00614DC0"/>
    <w:rsid w:val="00620984"/>
    <w:rsid w:val="0062179D"/>
    <w:rsid w:val="00634CBE"/>
    <w:rsid w:val="00653F23"/>
    <w:rsid w:val="00656527"/>
    <w:rsid w:val="00661E07"/>
    <w:rsid w:val="00665D17"/>
    <w:rsid w:val="0068604B"/>
    <w:rsid w:val="0069336D"/>
    <w:rsid w:val="006A06F1"/>
    <w:rsid w:val="006A4922"/>
    <w:rsid w:val="006B4130"/>
    <w:rsid w:val="006B4250"/>
    <w:rsid w:val="006C3E5A"/>
    <w:rsid w:val="006D43CE"/>
    <w:rsid w:val="006E157D"/>
    <w:rsid w:val="006F5BE6"/>
    <w:rsid w:val="00703BCA"/>
    <w:rsid w:val="00711941"/>
    <w:rsid w:val="007166CC"/>
    <w:rsid w:val="007222D6"/>
    <w:rsid w:val="00726627"/>
    <w:rsid w:val="00733855"/>
    <w:rsid w:val="00735BF2"/>
    <w:rsid w:val="007472FD"/>
    <w:rsid w:val="00751C79"/>
    <w:rsid w:val="00756114"/>
    <w:rsid w:val="00770D7D"/>
    <w:rsid w:val="00781906"/>
    <w:rsid w:val="007A3B8A"/>
    <w:rsid w:val="007B045C"/>
    <w:rsid w:val="007C0AE5"/>
    <w:rsid w:val="007E424F"/>
    <w:rsid w:val="007F1A5C"/>
    <w:rsid w:val="00800555"/>
    <w:rsid w:val="00817853"/>
    <w:rsid w:val="00827365"/>
    <w:rsid w:val="00855181"/>
    <w:rsid w:val="00871FDF"/>
    <w:rsid w:val="00873F77"/>
    <w:rsid w:val="008760E8"/>
    <w:rsid w:val="008D0055"/>
    <w:rsid w:val="00901CE0"/>
    <w:rsid w:val="00907260"/>
    <w:rsid w:val="00907F6A"/>
    <w:rsid w:val="00930698"/>
    <w:rsid w:val="00972C9D"/>
    <w:rsid w:val="00982D56"/>
    <w:rsid w:val="00985B57"/>
    <w:rsid w:val="0099713E"/>
    <w:rsid w:val="009A16C5"/>
    <w:rsid w:val="009B37CA"/>
    <w:rsid w:val="009D06BE"/>
    <w:rsid w:val="009D4D05"/>
    <w:rsid w:val="009F62DD"/>
    <w:rsid w:val="00A069A8"/>
    <w:rsid w:val="00A2614A"/>
    <w:rsid w:val="00A26DCE"/>
    <w:rsid w:val="00A70725"/>
    <w:rsid w:val="00A87F05"/>
    <w:rsid w:val="00A95188"/>
    <w:rsid w:val="00AA0FEF"/>
    <w:rsid w:val="00AC1F0A"/>
    <w:rsid w:val="00AD149D"/>
    <w:rsid w:val="00AD4FE8"/>
    <w:rsid w:val="00AE340A"/>
    <w:rsid w:val="00AE7C82"/>
    <w:rsid w:val="00AF7608"/>
    <w:rsid w:val="00B00361"/>
    <w:rsid w:val="00B20C65"/>
    <w:rsid w:val="00B21960"/>
    <w:rsid w:val="00B24C6E"/>
    <w:rsid w:val="00B260CC"/>
    <w:rsid w:val="00B552F4"/>
    <w:rsid w:val="00B654F8"/>
    <w:rsid w:val="00B753B3"/>
    <w:rsid w:val="00B7547C"/>
    <w:rsid w:val="00BA2151"/>
    <w:rsid w:val="00BA6BEB"/>
    <w:rsid w:val="00BC6EFB"/>
    <w:rsid w:val="00BD6490"/>
    <w:rsid w:val="00BE56FC"/>
    <w:rsid w:val="00BF6925"/>
    <w:rsid w:val="00C13235"/>
    <w:rsid w:val="00C274D1"/>
    <w:rsid w:val="00C313F1"/>
    <w:rsid w:val="00C341D1"/>
    <w:rsid w:val="00C34E68"/>
    <w:rsid w:val="00C362D8"/>
    <w:rsid w:val="00C41924"/>
    <w:rsid w:val="00C42AAE"/>
    <w:rsid w:val="00C45E9B"/>
    <w:rsid w:val="00C47B05"/>
    <w:rsid w:val="00C50BED"/>
    <w:rsid w:val="00C70178"/>
    <w:rsid w:val="00C749DA"/>
    <w:rsid w:val="00CA5512"/>
    <w:rsid w:val="00CA6777"/>
    <w:rsid w:val="00CB06DE"/>
    <w:rsid w:val="00CB08F3"/>
    <w:rsid w:val="00CB19BD"/>
    <w:rsid w:val="00CC4753"/>
    <w:rsid w:val="00CD5901"/>
    <w:rsid w:val="00CE2F5A"/>
    <w:rsid w:val="00CF2D08"/>
    <w:rsid w:val="00D10DF8"/>
    <w:rsid w:val="00D20060"/>
    <w:rsid w:val="00D20C65"/>
    <w:rsid w:val="00D26C4B"/>
    <w:rsid w:val="00D4004F"/>
    <w:rsid w:val="00D405BB"/>
    <w:rsid w:val="00D54369"/>
    <w:rsid w:val="00D638B8"/>
    <w:rsid w:val="00D65DB7"/>
    <w:rsid w:val="00D8110A"/>
    <w:rsid w:val="00D94A49"/>
    <w:rsid w:val="00D96633"/>
    <w:rsid w:val="00DB61FC"/>
    <w:rsid w:val="00DC37A6"/>
    <w:rsid w:val="00DD1E78"/>
    <w:rsid w:val="00DD6072"/>
    <w:rsid w:val="00DE7D53"/>
    <w:rsid w:val="00E004F4"/>
    <w:rsid w:val="00E40007"/>
    <w:rsid w:val="00E42C00"/>
    <w:rsid w:val="00E42CA7"/>
    <w:rsid w:val="00E44918"/>
    <w:rsid w:val="00E50B9E"/>
    <w:rsid w:val="00E5431C"/>
    <w:rsid w:val="00E57C3D"/>
    <w:rsid w:val="00E63F0F"/>
    <w:rsid w:val="00E91BFD"/>
    <w:rsid w:val="00EA168C"/>
    <w:rsid w:val="00EC440A"/>
    <w:rsid w:val="00ED24D5"/>
    <w:rsid w:val="00ED31D3"/>
    <w:rsid w:val="00ED5139"/>
    <w:rsid w:val="00EE782B"/>
    <w:rsid w:val="00F16641"/>
    <w:rsid w:val="00F24091"/>
    <w:rsid w:val="00F32529"/>
    <w:rsid w:val="00F3624D"/>
    <w:rsid w:val="00F3776D"/>
    <w:rsid w:val="00F425E5"/>
    <w:rsid w:val="00F55AF6"/>
    <w:rsid w:val="00F57F17"/>
    <w:rsid w:val="00F7700D"/>
    <w:rsid w:val="00F854A9"/>
    <w:rsid w:val="00F873F3"/>
    <w:rsid w:val="00F91516"/>
    <w:rsid w:val="00F9330D"/>
    <w:rsid w:val="00F94118"/>
    <w:rsid w:val="00F969E4"/>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3AC1F33-FE0F-4D78-BEBA-1CE524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bp.nspk.ru/" TargetMode="External"/><Relationship Id="rId3" Type="http://schemas.openxmlformats.org/officeDocument/2006/relationships/hyperlink" Target="https://mcx.gov.ru/activity/state-support/measures/preferential-credit/" TargetMode="External"/><Relationship Id="rId7" Type="http://schemas.openxmlformats.org/officeDocument/2006/relationships/hyperlink" Target="http://government.ru/docs/44720/" TargetMode="External"/><Relationship Id="rId2" Type="http://schemas.openxmlformats.org/officeDocument/2006/relationships/hyperlink" Target="https://www.cbr.ru/develop/msp/" TargetMode="External"/><Relationship Id="rId1" Type="http://schemas.openxmlformats.org/officeDocument/2006/relationships/hyperlink" Target="https://www.economy.gov.ru/material/departments/d13/" TargetMode="External"/><Relationship Id="rId6" Type="http://schemas.openxmlformats.org/officeDocument/2006/relationships/hyperlink" Target="https://digital.gov.ru/ru/activity/directions/942/" TargetMode="External"/><Relationship Id="rId5" Type="http://schemas.openxmlformats.org/officeDocument/2006/relationships/hyperlink" Target="https://tourism.gov.ru/news/17549/" TargetMode="External"/><Relationship Id="rId4" Type="http://schemas.openxmlformats.org/officeDocument/2006/relationships/hyperlink" Target="https://www.economy.gov.ru/material/departments/d13/" TargetMode="External"/><Relationship Id="rId9" Type="http://schemas.openxmlformats.org/officeDocument/2006/relationships/hyperlink" Target="https://sbp.nspk.ru/participa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A453-D0A3-4E11-B050-CCF5D910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9</Pages>
  <Words>3246</Words>
  <Characters>18505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Ельшина Анна Сергеевна</cp:lastModifiedBy>
  <cp:revision>56</cp:revision>
  <cp:lastPrinted>2022-05-30T14:42:00Z</cp:lastPrinted>
  <dcterms:created xsi:type="dcterms:W3CDTF">2022-04-04T09:38:00Z</dcterms:created>
  <dcterms:modified xsi:type="dcterms:W3CDTF">2022-06-20T08:41:00Z</dcterms:modified>
</cp:coreProperties>
</file>